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_rels/document.xml.rels" ContentType="application/vnd.openxmlformats-package.relationships+xml"/>
  <Override PartName="/word/media/image6.jpeg" ContentType="image/jpeg"/>
  <Override PartName="/word/media/image5.jpeg" ContentType="image/jpeg"/>
  <Override PartName="/word/media/image4.jpeg" ContentType="image/jpeg"/>
  <Override PartName="/word/media/image8.jpeg" ContentType="image/jpeg"/>
  <Override PartName="/word/media/image1.jpeg" ContentType="image/jpeg"/>
  <Override PartName="/word/media/image9.jpeg" ContentType="image/jpeg"/>
  <Override PartName="/word/media/image2.jpeg" ContentType="image/jpeg"/>
  <Override PartName="/word/media/image7.jpeg" ContentType="image/jpeg"/>
  <Override PartName="/word/media/image3.jpeg" ContentType="image/jpeg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footer4.xml" ContentType="application/vnd.openxmlformats-officedocument.wordprocessingml.footer+xml"/>
  <Override PartName="/word/theme/theme1.xml" ContentType="application/vnd.openxmlformats-officedocument.theme+xml"/>
  <Override PartName="/word/footer5.xml" ContentType="application/vnd.openxmlformats-officedocument.wordprocessingml.footer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360" w:before="0" w:after="0"/>
        <w:ind w:left="-993" w:right="-850" w:hanging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МИНИСТЕРСТВО ПРОМЫШЛЕННОСТИ И ТОРГОВЛИ ТВЕРСКОЙ ОБЛАСТИ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ГОСУДАРСТВЕННОЕ БЮДЖЕТНОЕ ПРОФЕССИОНАЛЬНОЕ ОБРАЗОВАТЕЛЬНОЕ УЧРЕЖДЕНИЕ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«ТВЕРСКОЙ КОЛЛЕДЖ ИМ. А.Н.КОНЯЕВА»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  <w:r>
        <w:rPr>
          <w:rFonts w:cs="Times New Roman" w:ascii="Times New Roman" w:hAnsi="Times New Roman"/>
          <w:b/>
          <w:color w:val="000000" w:themeColor="text1"/>
          <w:sz w:val="48"/>
          <w:szCs w:val="48"/>
        </w:rPr>
        <w:t>Методическая разработка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  <w:r>
        <w:rPr>
          <w:rFonts w:cs="Times New Roman" w:ascii="Times New Roman" w:hAnsi="Times New Roman"/>
          <w:b/>
          <w:color w:val="000000" w:themeColor="text1"/>
          <w:sz w:val="48"/>
          <w:szCs w:val="48"/>
        </w:rPr>
        <w:t>открытого урока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  <w:r>
        <w:rPr>
          <w:rFonts w:cs="Times New Roman" w:ascii="Times New Roman" w:hAnsi="Times New Roman"/>
          <w:b/>
          <w:color w:val="000000" w:themeColor="text1"/>
          <w:sz w:val="48"/>
          <w:szCs w:val="48"/>
        </w:rPr>
        <w:t>по дисциплине</w:t>
      </w:r>
      <w:bookmarkStart w:id="0" w:name="_GoBack"/>
      <w:bookmarkEnd w:id="0"/>
      <w:r>
        <w:rPr>
          <w:rFonts w:cs="Times New Roman" w:ascii="Times New Roman" w:hAnsi="Times New Roman"/>
          <w:b/>
          <w:color w:val="000000" w:themeColor="text1"/>
          <w:sz w:val="48"/>
          <w:szCs w:val="48"/>
        </w:rPr>
        <w:t>«История»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  <w:r>
        <w:rPr>
          <w:rFonts w:cs="Times New Roman" w:ascii="Times New Roman" w:hAnsi="Times New Roman"/>
          <w:b/>
          <w:color w:val="000000" w:themeColor="text1"/>
          <w:sz w:val="48"/>
          <w:szCs w:val="48"/>
        </w:rPr>
        <w:t>Тема занятия:</w:t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  <w:r>
        <w:rPr>
          <w:rFonts w:cs="Times New Roman" w:ascii="Times New Roman" w:hAnsi="Times New Roman"/>
          <w:color w:val="000000" w:themeColor="text1"/>
          <w:sz w:val="48"/>
          <w:szCs w:val="48"/>
        </w:rPr>
        <w:t>Квест-игра «Занимательная история»</w:t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Тверь</w:t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2020г.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tbl>
      <w:tblPr>
        <w:tblStyle w:val="aa"/>
        <w:tblW w:w="9854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4927"/>
        <w:gridCol w:w="4926"/>
      </w:tblGrid>
      <w:tr>
        <w:trPr/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ОДОБРЕНА</w:t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Цикловой комиссией</w:t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«___»_______________20___г.</w:t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Протокол №_________</w:t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 xml:space="preserve">Председатель цикловой </w:t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комиссии          ___________И.А.Лабудина</w:t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Разработана:</w:t>
            </w:r>
          </w:p>
        </w:tc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УТВЕРЖДАЮ</w:t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 xml:space="preserve">заместитель директора </w:t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по учебной работе</w:t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______________ Н.С.Лукина</w:t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«____» _____________20____г.</w:t>
            </w:r>
          </w:p>
        </w:tc>
      </w:tr>
    </w:tbl>
    <w:p>
      <w:pPr>
        <w:pStyle w:val="Normal"/>
        <w:spacing w:lineRule="auto" w:line="36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Бурцевой Р.Н., преподавателем гуманитарных дисциплин ГБПОУ "Тверской колледж им. А.Н.Коняева»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Рецензенты: Смирнова О.А., преподаватель гуманитарных дисциплин ГБПОУ "Тверской колледж им. А.Н.Коняева»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</w:r>
    </w:p>
    <w:p>
      <w:pPr>
        <w:pStyle w:val="Normal"/>
        <w:spacing w:lineRule="auto" w:line="360" w:before="10"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 w:before="10"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tabs>
          <w:tab w:val="clear" w:pos="708"/>
          <w:tab w:val="left" w:pos="426" w:leader="none"/>
          <w:tab w:val="left" w:pos="709" w:leader="none"/>
        </w:tabs>
        <w:spacing w:lineRule="auto" w:line="36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</w:r>
    </w:p>
    <w:p>
      <w:pPr>
        <w:pStyle w:val="Normal"/>
        <w:tabs>
          <w:tab w:val="clear" w:pos="708"/>
          <w:tab w:val="left" w:pos="426" w:leader="none"/>
          <w:tab w:val="left" w:pos="709" w:leader="none"/>
        </w:tabs>
        <w:spacing w:lineRule="auto" w:line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Пояснительная записка</w:t>
      </w:r>
    </w:p>
    <w:p>
      <w:pPr>
        <w:pStyle w:val="Normal"/>
        <w:spacing w:lineRule="auto" w:line="360" w:before="0" w:after="0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 xml:space="preserve">В качестве открытого урока был выбран урок – квест–игра «По тропинкам истории» на тему истории России от времен Рюрика и заканчивая началом </w:t>
      </w:r>
      <w:r>
        <w:rPr>
          <w:rFonts w:cs="Times New Roman" w:ascii="Times New Roman" w:hAnsi="Times New Roman"/>
          <w:color w:val="000000" w:themeColor="text1"/>
          <w:sz w:val="28"/>
          <w:szCs w:val="28"/>
          <w:lang w:val="en-US"/>
        </w:rPr>
        <w:t>XXI</w:t>
      </w:r>
      <w:r>
        <w:rPr>
          <w:rFonts w:cs="Times New Roman" w:ascii="Times New Roman" w:hAnsi="Times New Roman"/>
          <w:color w:val="000000" w:themeColor="text1"/>
          <w:sz w:val="28"/>
          <w:szCs w:val="28"/>
        </w:rPr>
        <w:t xml:space="preserve"> в.</w:t>
      </w:r>
    </w:p>
    <w:p>
      <w:pPr>
        <w:pStyle w:val="Normal"/>
        <w:tabs>
          <w:tab w:val="clear" w:pos="708"/>
          <w:tab w:val="left" w:pos="426" w:leader="none"/>
          <w:tab w:val="left" w:pos="709" w:leader="none"/>
        </w:tabs>
        <w:spacing w:lineRule="auto" w:line="360" w:before="0"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ab/>
        <w:t>Данный урок является нетрадиционным. Он предусматривает интегрирование истории разных сфер жизни российского общества, сочетает в себе различные виды деятельности обучающихся: проявление творческих способностей и самостоятельных суждений, умение ориентироваться в нестандартной ситуации, оперативно находить поиск решений, уметь анализировать исторические события и факты, устанавливать причинно-следственные связи.</w:t>
      </w:r>
    </w:p>
    <w:p>
      <w:pPr>
        <w:pStyle w:val="Normal"/>
        <w:spacing w:lineRule="auto" w:line="360" w:before="0"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 xml:space="preserve">Организация занятия способствует повышению качества образования обучающихся в рамках социально-гуманитарного блока, а также формирует интерес обучающихся к происходящим историческим событиям и  личностям, сыгравшим важную роль в развитии Российского государства. </w:t>
      </w:r>
    </w:p>
    <w:p>
      <w:pPr>
        <w:pStyle w:val="Normal"/>
        <w:spacing w:lineRule="auto" w:line="360" w:before="0"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  <w:t>Изменения, происходящие в современном обществе, требуют развития новых способов образования, новых педагогических технологий, способствующих индивидуальному развитию личности, творческой инициативы, выработке у обучающихся навыков самостоятельной навигации в информационных полях, формирование универсального умения разрешать проблемы, возникающие в жизни: как в профессиональной деятельности, так и в самоопределении, и в повседневной жизни.</w:t>
      </w:r>
    </w:p>
    <w:p>
      <w:pPr>
        <w:pStyle w:val="Normal"/>
        <w:tabs>
          <w:tab w:val="clear" w:pos="708"/>
          <w:tab w:val="left" w:pos="426" w:leader="none"/>
          <w:tab w:val="left" w:pos="709" w:leader="none"/>
        </w:tabs>
        <w:spacing w:lineRule="auto" w:line="360" w:before="0"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ab/>
        <w:t xml:space="preserve">Данный урок предусматривает сочетание разнообразных педагогических технологий: информационной - закрепление знаний и навыков, эмоционально-нравственной -  воспитание нравственных отношений, развивающее обучение, игровую технологию, ассоциативно-рефлекторную - формирование исторических компетенций. </w:t>
      </w:r>
    </w:p>
    <w:p>
      <w:pPr>
        <w:pStyle w:val="Normal"/>
        <w:tabs>
          <w:tab w:val="clear" w:pos="708"/>
          <w:tab w:val="left" w:pos="426" w:leader="none"/>
          <w:tab w:val="left" w:pos="709" w:leader="none"/>
        </w:tabs>
        <w:spacing w:lineRule="auto" w:line="360" w:before="0"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hd w:val="clear" w:color="auto" w:fill="FFFFFF"/>
        <w:spacing w:lineRule="auto" w:line="360" w:before="0" w:after="0"/>
        <w:ind w:firstLine="709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Актуальность выбранного квеста заключается в повышении познавательной активности  обучающихся, которая обусловлена рядом обстоятельств:</w:t>
      </w:r>
    </w:p>
    <w:p>
      <w:pPr>
        <w:pStyle w:val="Normal"/>
        <w:shd w:val="clear" w:color="auto" w:fill="FFFFFF"/>
        <w:spacing w:lineRule="auto" w:line="360" w:before="0" w:after="0"/>
        <w:ind w:firstLine="708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Первое обстоятельство-это повышение интерактивности педагогических средств, увеличение доли игровых и виртуальных тренажеров, которые позволяют воссоздать значительное число условий решения тех или иных задач.</w:t>
      </w:r>
    </w:p>
    <w:p>
      <w:pPr>
        <w:pStyle w:val="Normal"/>
        <w:shd w:val="clear" w:color="auto" w:fill="FFFFFF"/>
        <w:spacing w:lineRule="auto" w:line="360" w:before="0" w:after="0"/>
        <w:ind w:firstLine="709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Второе обстоятельство связано с тем, что цели образования заставляют выбирать способствующие активному процессу познания учебные методы и формы организации работы, которые развивают умение учиться:находить необходимую информацию, использовать различные информационные источники, запоминать, думать, судить, решать, организовывать себя в работе.</w:t>
      </w:r>
    </w:p>
    <w:p>
      <w:pPr>
        <w:pStyle w:val="Normal"/>
        <w:shd w:val="clear" w:color="auto" w:fill="FFFFFF"/>
        <w:spacing w:lineRule="auto" w:line="360" w:before="0" w:after="0"/>
        <w:ind w:firstLine="709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Третье обстоятельство исходит  из современного осознания сложности, многомерности мира.  Необходимо включать обучающихся  в такие практики, где разнообразие значений, игра смыслов заставят выбирать собственную позицию и роль, что позволяет повысить интерес к изучаемой теме, усилить мотивацию.</w:t>
      </w:r>
    </w:p>
    <w:p>
      <w:pPr>
        <w:pStyle w:val="Normal"/>
        <w:shd w:val="clear" w:color="auto" w:fill="FFFFFF"/>
        <w:spacing w:lineRule="auto" w:line="360" w:before="0" w:after="0"/>
        <w:ind w:firstLine="709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Четвертое обстоятельство обусловлено предоставлением информации для участников квеста разными каналами восприятия.</w:t>
      </w:r>
    </w:p>
    <w:p>
      <w:pPr>
        <w:pStyle w:val="Normal"/>
        <w:spacing w:lineRule="auto" w:line="360" w:before="0"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 xml:space="preserve">Таким образом, урок–квест способствует интегрированному подходу к изучению гуманитарных предметов,  позволяя не только закрепить знания по данной теме, но и с помощью исторических фактов мотивировать обучающихся к самообразованию. 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ab/>
        <w:t>Урок предназначен для проведения на первом и втором курсах колледжа в рамках блока «История России».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План открытого занятия</w:t>
      </w:r>
    </w:p>
    <w:p>
      <w:pPr>
        <w:pStyle w:val="Normal"/>
        <w:numPr>
          <w:ilvl w:val="0"/>
          <w:numId w:val="2"/>
        </w:numPr>
        <w:tabs>
          <w:tab w:val="clear" w:pos="708"/>
          <w:tab w:val="left" w:pos="0" w:leader="none"/>
          <w:tab w:val="left" w:pos="709" w:leader="none"/>
          <w:tab w:val="left" w:pos="851" w:leader="none"/>
        </w:tabs>
        <w:spacing w:lineRule="auto" w:line="360" w:before="0" w:after="0"/>
        <w:ind w:firstLine="6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Дисциплина – История.</w:t>
      </w:r>
    </w:p>
    <w:p>
      <w:pPr>
        <w:pStyle w:val="Normal"/>
        <w:numPr>
          <w:ilvl w:val="0"/>
          <w:numId w:val="2"/>
        </w:numPr>
        <w:tabs>
          <w:tab w:val="clear" w:pos="708"/>
          <w:tab w:val="left" w:pos="0" w:leader="none"/>
          <w:tab w:val="left" w:pos="709" w:leader="none"/>
          <w:tab w:val="left" w:pos="851" w:leader="none"/>
        </w:tabs>
        <w:spacing w:lineRule="auto" w:line="360" w:before="0" w:after="0"/>
        <w:ind w:firstLine="6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Курс – первый</w:t>
      </w:r>
      <w:r>
        <w:rPr>
          <w:rFonts w:cs="Times New Roman" w:ascii="Times New Roman" w:hAnsi="Times New Roman"/>
          <w:color w:val="000000" w:themeColor="text1"/>
          <w:sz w:val="28"/>
          <w:szCs w:val="28"/>
          <w:lang w:val="en-US"/>
        </w:rPr>
        <w:t>/</w:t>
      </w:r>
      <w:r>
        <w:rPr>
          <w:rFonts w:cs="Times New Roman" w:ascii="Times New Roman" w:hAnsi="Times New Roman"/>
          <w:color w:val="000000" w:themeColor="text1"/>
          <w:sz w:val="28"/>
          <w:szCs w:val="28"/>
        </w:rPr>
        <w:t>второй курс.</w:t>
      </w:r>
    </w:p>
    <w:p>
      <w:pPr>
        <w:pStyle w:val="Normal"/>
        <w:numPr>
          <w:ilvl w:val="0"/>
          <w:numId w:val="2"/>
        </w:numPr>
        <w:tabs>
          <w:tab w:val="clear" w:pos="708"/>
          <w:tab w:val="left" w:pos="0" w:leader="none"/>
          <w:tab w:val="left" w:pos="709" w:leader="none"/>
          <w:tab w:val="left" w:pos="851" w:leader="none"/>
        </w:tabs>
        <w:spacing w:lineRule="auto" w:line="360" w:before="0" w:after="0"/>
        <w:ind w:firstLine="6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Тема:«Квест-игра  «По тропинкам истории».</w:t>
      </w:r>
    </w:p>
    <w:p>
      <w:pPr>
        <w:pStyle w:val="Normal"/>
        <w:numPr>
          <w:ilvl w:val="0"/>
          <w:numId w:val="2"/>
        </w:numPr>
        <w:tabs>
          <w:tab w:val="clear" w:pos="708"/>
          <w:tab w:val="left" w:pos="0" w:leader="none"/>
          <w:tab w:val="left" w:pos="709" w:leader="none"/>
          <w:tab w:val="left" w:pos="851" w:leader="none"/>
        </w:tabs>
        <w:spacing w:lineRule="auto" w:line="360" w:before="0" w:after="0"/>
        <w:ind w:firstLine="6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Тип  урока – нетрадиционный урок (квест-игра).</w:t>
      </w:r>
    </w:p>
    <w:p>
      <w:pPr>
        <w:pStyle w:val="Normal"/>
        <w:numPr>
          <w:ilvl w:val="0"/>
          <w:numId w:val="2"/>
        </w:numPr>
        <w:tabs>
          <w:tab w:val="clear" w:pos="708"/>
          <w:tab w:val="left" w:pos="567" w:leader="none"/>
          <w:tab w:val="left" w:pos="709" w:leader="none"/>
          <w:tab w:val="left" w:pos="851" w:leader="none"/>
        </w:tabs>
        <w:spacing w:lineRule="auto" w:line="360" w:before="0" w:after="0"/>
        <w:ind w:firstLine="65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Цель занятия:</w:t>
      </w:r>
    </w:p>
    <w:p>
      <w:pPr>
        <w:pStyle w:val="ListParagraph"/>
        <w:numPr>
          <w:ilvl w:val="0"/>
          <w:numId w:val="11"/>
        </w:numPr>
        <w:tabs>
          <w:tab w:val="clear" w:pos="708"/>
          <w:tab w:val="left" w:pos="567" w:leader="none"/>
          <w:tab w:val="left" w:pos="709" w:leader="none"/>
          <w:tab w:val="left" w:pos="851" w:leader="none"/>
        </w:tabs>
        <w:spacing w:lineRule="auto" w:line="360" w:before="0" w:after="0"/>
        <w:ind w:left="0" w:firstLine="1134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 xml:space="preserve">Дидактическая - </w:t>
      </w:r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  <w:t>создание игрового состояния - специфического эмоционального отношения обучащегося к исторической действительности;</w:t>
      </w:r>
    </w:p>
    <w:p>
      <w:pPr>
        <w:pStyle w:val="ListParagraph"/>
        <w:numPr>
          <w:ilvl w:val="0"/>
          <w:numId w:val="11"/>
        </w:numPr>
        <w:tabs>
          <w:tab w:val="clear" w:pos="708"/>
          <w:tab w:val="left" w:pos="567" w:leader="none"/>
          <w:tab w:val="left" w:pos="709" w:leader="none"/>
          <w:tab w:val="left" w:pos="851" w:leader="none"/>
        </w:tabs>
        <w:spacing w:lineRule="auto" w:line="360" w:before="0" w:after="0"/>
        <w:ind w:left="0" w:firstLine="1134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  <w:t>повышение интереса к предмету с помощью нестандартного метода преподнесения материала;</w:t>
      </w:r>
    </w:p>
    <w:p>
      <w:pPr>
        <w:pStyle w:val="Normal"/>
        <w:numPr>
          <w:ilvl w:val="0"/>
          <w:numId w:val="11"/>
        </w:numPr>
        <w:shd w:val="clear" w:color="auto" w:fill="FFFFFF"/>
        <w:spacing w:lineRule="auto" w:line="360" w:before="0" w:after="0"/>
        <w:ind w:left="0" w:firstLine="1134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формирование положительной мотивации для развития динамической активности обучающихся;</w:t>
      </w:r>
    </w:p>
    <w:p>
      <w:pPr>
        <w:pStyle w:val="Normal"/>
        <w:numPr>
          <w:ilvl w:val="0"/>
          <w:numId w:val="11"/>
        </w:numPr>
        <w:shd w:val="clear" w:color="auto" w:fill="FFFFFF"/>
        <w:spacing w:lineRule="auto" w:line="360" w:before="0" w:after="0"/>
        <w:ind w:left="0" w:firstLine="1134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создание условий, способствующих закреплению дружеских отношений внутри коллектива;</w:t>
      </w:r>
    </w:p>
    <w:p>
      <w:pPr>
        <w:pStyle w:val="Normal"/>
        <w:numPr>
          <w:ilvl w:val="0"/>
          <w:numId w:val="11"/>
        </w:numPr>
        <w:tabs>
          <w:tab w:val="clear" w:pos="708"/>
          <w:tab w:val="left" w:pos="567" w:leader="none"/>
          <w:tab w:val="left" w:pos="709" w:leader="none"/>
          <w:tab w:val="left" w:pos="851" w:leader="none"/>
        </w:tabs>
        <w:spacing w:lineRule="auto" w:line="360" w:before="0" w:after="0"/>
        <w:ind w:left="0" w:firstLine="1134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в интересной форме напомнить обучащимся основные вехи истории России.</w:t>
      </w:r>
    </w:p>
    <w:p>
      <w:pPr>
        <w:pStyle w:val="Normal"/>
        <w:tabs>
          <w:tab w:val="clear" w:pos="708"/>
          <w:tab w:val="left" w:pos="567" w:leader="none"/>
          <w:tab w:val="left" w:pos="709" w:leader="none"/>
          <w:tab w:val="left" w:pos="851" w:leader="none"/>
        </w:tabs>
        <w:spacing w:lineRule="auto" w:line="360" w:before="0" w:after="0"/>
        <w:ind w:left="720" w:hanging="0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Задачи урока:</w:t>
      </w:r>
    </w:p>
    <w:p>
      <w:pPr>
        <w:pStyle w:val="Normal"/>
        <w:numPr>
          <w:ilvl w:val="0"/>
          <w:numId w:val="3"/>
        </w:numPr>
        <w:tabs>
          <w:tab w:val="clear" w:pos="708"/>
          <w:tab w:val="left" w:pos="426" w:leader="none"/>
        </w:tabs>
        <w:spacing w:lineRule="auto" w:line="360" w:before="0" w:after="0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 xml:space="preserve">Образовательная: </w:t>
      </w:r>
    </w:p>
    <w:p>
      <w:pPr>
        <w:pStyle w:val="Normal"/>
        <w:tabs>
          <w:tab w:val="clear" w:pos="708"/>
          <w:tab w:val="left" w:pos="426" w:leader="none"/>
        </w:tabs>
        <w:spacing w:lineRule="auto" w:line="360" w:before="0"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- повторение знаний и навыков исторических событий по истории России;</w:t>
      </w:r>
    </w:p>
    <w:p>
      <w:pPr>
        <w:pStyle w:val="Normal"/>
        <w:tabs>
          <w:tab w:val="clear" w:pos="708"/>
          <w:tab w:val="left" w:pos="426" w:leader="none"/>
        </w:tabs>
        <w:spacing w:lineRule="auto" w:line="360" w:before="0"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- активизация изучения исторических терминов, событий, хронологии, а также освоение некоторых экономических понятий;</w:t>
      </w:r>
    </w:p>
    <w:p>
      <w:pPr>
        <w:pStyle w:val="Normal"/>
        <w:tabs>
          <w:tab w:val="clear" w:pos="708"/>
          <w:tab w:val="left" w:pos="426" w:leader="none"/>
        </w:tabs>
        <w:spacing w:lineRule="auto" w:line="360" w:before="0"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- ознакомление с процедурой проведения квеста, интеграция знаний, полученных на уроках географии, физики, химии, обществознания.</w:t>
      </w:r>
    </w:p>
    <w:p>
      <w:pPr>
        <w:pStyle w:val="Normal"/>
        <w:numPr>
          <w:ilvl w:val="0"/>
          <w:numId w:val="3"/>
        </w:numPr>
        <w:tabs>
          <w:tab w:val="clear" w:pos="708"/>
          <w:tab w:val="left" w:pos="426" w:leader="none"/>
        </w:tabs>
        <w:spacing w:lineRule="auto" w:line="360" w:before="0" w:after="0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 xml:space="preserve">Развивающая: </w:t>
      </w:r>
    </w:p>
    <w:p>
      <w:pPr>
        <w:pStyle w:val="Normal"/>
        <w:spacing w:lineRule="auto" w:line="360" w:before="0"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- развитие интеллекта и речи в формулировании и конкретизации ответов на вопросы;</w:t>
      </w:r>
    </w:p>
    <w:p>
      <w:pPr>
        <w:pStyle w:val="Normal"/>
        <w:spacing w:lineRule="auto" w:line="360" w:before="0"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- развитие концентрации внимания, реакции на ситуативность, дисциплины и самоконтроля в ходе исторического квеста;</w:t>
      </w:r>
    </w:p>
    <w:p>
      <w:pPr>
        <w:pStyle w:val="Normal"/>
        <w:spacing w:lineRule="auto" w:line="360" w:before="0"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- совершенствование умений выбирать оптимальное решение при анализе исторического документа;</w:t>
      </w:r>
    </w:p>
    <w:p>
      <w:pPr>
        <w:pStyle w:val="Normal"/>
        <w:spacing w:lineRule="auto" w:line="360" w:before="0"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cs="Times New Roman" w:ascii="Times New Roman" w:hAnsi="Times New Roman"/>
          <w:color w:val="000000" w:themeColor="text1"/>
          <w:sz w:val="28"/>
          <w:szCs w:val="28"/>
        </w:rPr>
        <w:t xml:space="preserve">- развитие творческих способностей и ораторского  мастерства при ответах на вопросы; </w:t>
      </w:r>
    </w:p>
    <w:p>
      <w:pPr>
        <w:pStyle w:val="Normal"/>
        <w:tabs>
          <w:tab w:val="clear" w:pos="708"/>
          <w:tab w:val="left" w:pos="426" w:leader="none"/>
        </w:tabs>
        <w:spacing w:lineRule="auto" w:line="360" w:before="0"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 xml:space="preserve">   </w:t>
      </w:r>
      <w:r>
        <w:rPr>
          <w:rFonts w:cs="Times New Roman" w:ascii="Times New Roman" w:hAnsi="Times New Roman"/>
          <w:color w:val="000000" w:themeColor="text1"/>
          <w:sz w:val="28"/>
          <w:szCs w:val="28"/>
        </w:rPr>
        <w:t>3) Воспитывающая:</w:t>
      </w:r>
    </w:p>
    <w:p>
      <w:pPr>
        <w:pStyle w:val="Normal"/>
        <w:spacing w:lineRule="auto" w:line="360" w:before="0"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-  воспитание патриотизма и уважения к историческому прошлому Отечества в течение урока;</w:t>
      </w:r>
    </w:p>
    <w:p>
      <w:pPr>
        <w:pStyle w:val="Normal"/>
        <w:tabs>
          <w:tab w:val="clear" w:pos="708"/>
          <w:tab w:val="left" w:pos="426" w:leader="none"/>
        </w:tabs>
        <w:spacing w:lineRule="auto" w:line="360" w:before="0"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 xml:space="preserve">- воспитание объективности в самооценке, духа соревновательности и стремления к самоутверждению личности; </w:t>
      </w:r>
    </w:p>
    <w:p>
      <w:pPr>
        <w:pStyle w:val="ListParagraph"/>
        <w:spacing w:lineRule="auto" w:line="360" w:before="0" w:after="0"/>
        <w:ind w:left="644" w:hanging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numPr>
          <w:ilvl w:val="0"/>
          <w:numId w:val="2"/>
        </w:numPr>
        <w:spacing w:lineRule="auto" w:line="360" w:before="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Форма обучения: коллективная,  индивидуальная, фронтальная.</w:t>
      </w:r>
    </w:p>
    <w:p>
      <w:pPr>
        <w:pStyle w:val="Normal"/>
        <w:shd w:val="clear" w:color="auto" w:fill="FFFFFF"/>
        <w:spacing w:lineRule="auto" w:line="360" w:beforeAutospacing="1" w:afterAutospacing="1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 xml:space="preserve">7. Методы обучения: 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  <w:t xml:space="preserve">        </w:t>
      </w:r>
      <w:r>
        <w:rPr>
          <w:rFonts w:cs="Times New Roman" w:ascii="Times New Roman" w:hAnsi="Times New Roman"/>
          <w:i/>
          <w:sz w:val="28"/>
          <w:szCs w:val="28"/>
        </w:rPr>
        <w:t>1. Методы формирования новых знаний и способов действий: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1.1. словесные (сообщение, эвристическая беседа, аналитическая беседа, объяснение, разъяснение);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1.2.  проблемно-поисковые методы (обучающиеся самостоятельно осуществляют поиск решения поставленной перед ними проблемы); 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1.3.  объяснительно-иллюстрационные, исследовательские методы (решение задач опытным путем);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  <w:t xml:space="preserve">        </w:t>
      </w:r>
      <w:r>
        <w:rPr>
          <w:rFonts w:cs="Times New Roman" w:ascii="Times New Roman" w:hAnsi="Times New Roman"/>
          <w:i/>
          <w:sz w:val="28"/>
          <w:szCs w:val="28"/>
        </w:rPr>
        <w:t>2. Методы организации деятельности обучающихся: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2.1.  методы, предполагающие взаимные действия преподавателя и студента;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2.2.  методы самостоятельной работы обучающихся, выполнение упражнений, сопровождающихся самопроверкой;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2.3. практический метод;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2.4. наглядный метод;</w:t>
      </w:r>
    </w:p>
    <w:p>
      <w:pPr>
        <w:pStyle w:val="Normal"/>
        <w:spacing w:lineRule="auto" w:line="360" w:before="0" w:after="0"/>
        <w:ind w:firstLine="708"/>
        <w:jc w:val="both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  <w:t>3. Методы контроля и самоконтроля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3.1. методы контроля и самоконтроля (устный опрос);</w:t>
      </w:r>
    </w:p>
    <w:p>
      <w:pPr>
        <w:pStyle w:val="Normal"/>
        <w:spacing w:lineRule="auto" w:line="360" w:before="0" w:after="0"/>
        <w:ind w:firstLine="708"/>
        <w:jc w:val="both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  <w:t>4. Методы формирования личностных результатов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4.1.  методы формирования личностных результатов (беседа, соревнование);</w:t>
      </w:r>
    </w:p>
    <w:p>
      <w:pPr>
        <w:pStyle w:val="Normal"/>
        <w:spacing w:lineRule="auto" w:line="360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8. Средства обучения: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А)  Мультимедийный проектор, указка, презентация.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Б)  Маршрутные листы – номера команд и перечень станций, по которым им необходимо передвигаться, правила квеста и название портрета исторического деятеля, которого необходимо собрать из пазлов(Приложение 1);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В) Карточки с наименованием станций (Приложение 2);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Г) Портреты исторических деятелей (Приложение 3);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Д) Распечатанные тесты для предоставления их на станции (Приложение 4);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Е) Распечатанные загадки для предоставления их на станции (Приложение 5);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Ж) Распечатанные криптограммы с портретами для предоставления их на станции (Приложение 6);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З) Символические призы для команд и сертификаты участников;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 xml:space="preserve">И) </w:t>
      </w:r>
      <w:r>
        <w:rPr>
          <w:rFonts w:cs="Times New Roman" w:ascii="Times New Roman" w:hAnsi="Times New Roman"/>
          <w:bCs/>
          <w:iCs/>
          <w:color w:val="000000" w:themeColor="text1"/>
          <w:sz w:val="28"/>
          <w:szCs w:val="28"/>
          <w:shd w:fill="FFFFFF" w:val="clear"/>
        </w:rPr>
        <w:t>Карточки оценки результативности игры для участников (Приложение 7).</w:t>
      </w:r>
    </w:p>
    <w:p>
      <w:pPr>
        <w:pStyle w:val="Normal"/>
        <w:tabs>
          <w:tab w:val="clear" w:pos="708"/>
          <w:tab w:val="left" w:pos="0" w:leader="none"/>
          <w:tab w:val="left" w:pos="709" w:leader="none"/>
          <w:tab w:val="left" w:pos="851" w:leader="none"/>
          <w:tab w:val="left" w:pos="993" w:leader="none"/>
        </w:tabs>
        <w:spacing w:lineRule="auto" w:line="360" w:before="0" w:after="0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tabs>
          <w:tab w:val="clear" w:pos="708"/>
          <w:tab w:val="left" w:pos="0" w:leader="none"/>
          <w:tab w:val="left" w:pos="709" w:leader="none"/>
          <w:tab w:val="left" w:pos="851" w:leader="none"/>
          <w:tab w:val="left" w:pos="993" w:leader="none"/>
        </w:tabs>
        <w:spacing w:lineRule="auto" w:line="360" w:before="0" w:after="0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9.Межпредметные связи:</w:t>
      </w:r>
    </w:p>
    <w:p>
      <w:pPr>
        <w:pStyle w:val="Normal"/>
        <w:tabs>
          <w:tab w:val="clear" w:pos="708"/>
          <w:tab w:val="left" w:pos="0" w:leader="none"/>
          <w:tab w:val="left" w:pos="709" w:leader="none"/>
          <w:tab w:val="left" w:pos="851" w:leader="none"/>
          <w:tab w:val="left" w:pos="993" w:leader="none"/>
        </w:tabs>
        <w:spacing w:lineRule="auto" w:line="360" w:before="0" w:after="0"/>
        <w:ind w:left="284" w:hanging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 xml:space="preserve">-Предшествующие: История, Литература. </w:t>
      </w:r>
    </w:p>
    <w:p>
      <w:pPr>
        <w:pStyle w:val="Normal"/>
        <w:tabs>
          <w:tab w:val="clear" w:pos="708"/>
          <w:tab w:val="left" w:pos="0" w:leader="none"/>
          <w:tab w:val="left" w:pos="709" w:leader="none"/>
          <w:tab w:val="left" w:pos="851" w:leader="none"/>
          <w:tab w:val="left" w:pos="993" w:leader="none"/>
        </w:tabs>
        <w:spacing w:lineRule="auto" w:line="360" w:before="0" w:after="0"/>
        <w:ind w:left="284" w:hanging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- Сопутствующие: Литература, обществознание, математика.</w:t>
      </w:r>
    </w:p>
    <w:p>
      <w:pPr>
        <w:pStyle w:val="Normal"/>
        <w:tabs>
          <w:tab w:val="clear" w:pos="708"/>
          <w:tab w:val="left" w:pos="0" w:leader="none"/>
          <w:tab w:val="left" w:pos="709" w:leader="none"/>
          <w:tab w:val="left" w:pos="851" w:leader="none"/>
          <w:tab w:val="left" w:pos="993" w:leader="none"/>
        </w:tabs>
        <w:spacing w:lineRule="auto" w:line="360"/>
        <w:ind w:left="284" w:hanging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 xml:space="preserve">- Перспективные: Философия. </w:t>
      </w:r>
    </w:p>
    <w:p>
      <w:pPr>
        <w:pStyle w:val="ListParagraph"/>
        <w:numPr>
          <w:ilvl w:val="0"/>
          <w:numId w:val="12"/>
        </w:numPr>
        <w:tabs>
          <w:tab w:val="clear" w:pos="708"/>
          <w:tab w:val="left" w:pos="0" w:leader="none"/>
          <w:tab w:val="left" w:pos="709" w:leader="none"/>
          <w:tab w:val="left" w:pos="851" w:leader="none"/>
          <w:tab w:val="left" w:pos="993" w:leader="none"/>
        </w:tabs>
        <w:spacing w:lineRule="auto" w:line="360" w:before="0" w:after="0"/>
        <w:ind w:left="1019" w:hanging="735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Список используемой литературы:</w:t>
      </w:r>
    </w:p>
    <w:p>
      <w:pPr>
        <w:pStyle w:val="Normal"/>
        <w:spacing w:lineRule="auto" w:line="360" w:before="0" w:after="0"/>
        <w:ind w:right="567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 xml:space="preserve">1) </w:t>
      </w:r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  <w:t>Анисимов, Е.В. История России от Рюрика до Путина. Люди. События. Даты / Е.В. Анисимов. - СПб.: Питер, 2015. - 592 c.</w:t>
      </w:r>
    </w:p>
    <w:p>
      <w:pPr>
        <w:pStyle w:val="Normal"/>
        <w:spacing w:lineRule="auto" w:line="360" w:before="0" w:after="0"/>
        <w:ind w:right="567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  <w:t>2) Безбородов, А.Б. История России в новейшее время. 1985-2009 гг.: Учебник / А.Б. Безбородов. - М.: Проспект, 2014. - 448 c.</w:t>
      </w:r>
    </w:p>
    <w:p>
      <w:pPr>
        <w:pStyle w:val="Normal"/>
        <w:shd w:val="clear" w:color="auto" w:fill="FFFFFF"/>
        <w:spacing w:lineRule="auto" w:line="360" w:before="0" w:after="0"/>
        <w:ind w:firstLine="851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 xml:space="preserve">3) </w:t>
      </w:r>
      <w:r>
        <w:rPr>
          <w:rFonts w:eastAsia="Times New Roman" w:cs="Times New Roman" w:ascii="Times New Roman" w:hAnsi="Times New Roman"/>
          <w:iCs/>
          <w:color w:val="000000" w:themeColor="text1"/>
          <w:sz w:val="28"/>
          <w:szCs w:val="28"/>
        </w:rPr>
        <w:t>Локсина, М.В.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 Загадки тридесятого царства [Текст] / М.В. Локсина.–Волгоград:Учитель, 2016. – 138с.</w:t>
      </w:r>
    </w:p>
    <w:p>
      <w:pPr>
        <w:pStyle w:val="Normal"/>
        <w:shd w:val="clear" w:color="auto" w:fill="FFFFFF"/>
        <w:spacing w:lineRule="auto" w:line="360" w:before="0" w:after="0"/>
        <w:ind w:firstLine="851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 xml:space="preserve">4) </w:t>
      </w:r>
      <w:r>
        <w:rPr>
          <w:rFonts w:cs="Times New Roman" w:ascii="Times New Roman" w:hAnsi="Times New Roman"/>
          <w:iCs/>
          <w:color w:val="000000" w:themeColor="text1"/>
          <w:sz w:val="28"/>
          <w:szCs w:val="28"/>
          <w:shd w:fill="FFFFFF" w:val="clear"/>
        </w:rPr>
        <w:t>Кулагина Г.А. Сто игр по истории.–М. : Просвещение, 1983 - с.240</w:t>
      </w:r>
    </w:p>
    <w:p>
      <w:pPr>
        <w:pStyle w:val="Normal"/>
        <w:spacing w:lineRule="auto" w:line="360" w:before="0" w:after="0"/>
        <w:ind w:right="567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5) История России XVIII—XIX веков. Под ред. академика РАН Л. В. Милова. — М., 2016. </w:t>
      </w:r>
    </w:p>
    <w:p>
      <w:pPr>
        <w:pStyle w:val="Normal"/>
        <w:spacing w:lineRule="auto" w:line="360" w:before="0" w:after="0"/>
        <w:ind w:right="567" w:firstLine="851"/>
        <w:contextualSpacing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6) Кочетов Н.С. Нестандартные уроки в школе.  – Волгоград, 2017.</w:t>
      </w:r>
    </w:p>
    <w:p>
      <w:pPr>
        <w:pStyle w:val="Normal"/>
        <w:numPr>
          <w:ilvl w:val="0"/>
          <w:numId w:val="0"/>
        </w:numPr>
        <w:spacing w:lineRule="auto" w:line="360" w:before="0" w:after="0"/>
        <w:contextualSpacing/>
        <w:jc w:val="both"/>
        <w:textAlignment w:val="top"/>
        <w:outlineLvl w:val="1"/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bCs/>
          <w:color w:val="000000" w:themeColor="text1"/>
          <w:sz w:val="28"/>
          <w:szCs w:val="28"/>
        </w:rPr>
      </w:r>
    </w:p>
    <w:p>
      <w:pPr>
        <w:pStyle w:val="Normal"/>
        <w:tabs>
          <w:tab w:val="clear" w:pos="708"/>
          <w:tab w:val="left" w:pos="426" w:leader="none"/>
          <w:tab w:val="left" w:pos="709" w:leader="none"/>
        </w:tabs>
        <w:spacing w:lineRule="auto" w:line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Структура занятия</w:t>
      </w:r>
    </w:p>
    <w:tbl>
      <w:tblPr>
        <w:tblW w:w="9748" w:type="dxa"/>
        <w:jc w:val="left"/>
        <w:tblInd w:w="113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5919"/>
        <w:gridCol w:w="3828"/>
      </w:tblGrid>
      <w:tr>
        <w:trPr/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lineRule="auto" w:line="360" w:before="0" w:after="20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8"/>
                <w:szCs w:val="28"/>
                <w:highlight w:val="yellow"/>
              </w:rPr>
              <w:t>Элементы занятия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lineRule="auto" w:line="360" w:before="0" w:after="20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8"/>
                <w:szCs w:val="28"/>
                <w:highlight w:val="yellow"/>
              </w:rPr>
              <w:t>Время (мин.)</w:t>
            </w:r>
          </w:p>
        </w:tc>
      </w:tr>
      <w:tr>
        <w:trPr/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4"/>
              </w:numPr>
              <w:tabs>
                <w:tab w:val="clear" w:pos="708"/>
                <w:tab w:val="left" w:pos="0" w:leader="none"/>
                <w:tab w:val="left" w:pos="426" w:leader="none"/>
              </w:tabs>
              <w:spacing w:lineRule="auto" w:line="360" w:before="0" w:after="0"/>
              <w:ind w:left="142" w:firstLine="142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8"/>
                <w:szCs w:val="28"/>
                <w:highlight w:val="yellow"/>
              </w:rPr>
              <w:t>Организационный момент (взаимное приветствие, контроль присутствия, вступительное слово).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lineRule="auto" w:line="360" w:before="0" w:after="20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8"/>
                <w:szCs w:val="28"/>
                <w:highlight w:val="yellow"/>
              </w:rPr>
              <w:t>5</w:t>
            </w:r>
          </w:p>
        </w:tc>
      </w:tr>
      <w:tr>
        <w:trPr/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4"/>
              </w:numPr>
              <w:tabs>
                <w:tab w:val="clear" w:pos="708"/>
                <w:tab w:val="left" w:pos="0" w:leader="none"/>
                <w:tab w:val="left" w:pos="426" w:leader="none"/>
              </w:tabs>
              <w:spacing w:lineRule="auto" w:line="360" w:before="0" w:after="0"/>
              <w:ind w:left="142" w:firstLine="142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8"/>
                <w:szCs w:val="28"/>
                <w:highlight w:val="yellow"/>
              </w:rPr>
              <w:t>Постановка цели и задач, сообщение плана учебного занятия и правил квеста.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lineRule="auto" w:line="360" w:before="0" w:after="20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8"/>
                <w:szCs w:val="28"/>
                <w:highlight w:val="yellow"/>
              </w:rPr>
              <w:t>3</w:t>
            </w:r>
          </w:p>
        </w:tc>
      </w:tr>
      <w:tr>
        <w:trPr/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4"/>
              </w:numPr>
              <w:tabs>
                <w:tab w:val="clear" w:pos="708"/>
                <w:tab w:val="left" w:pos="0" w:leader="none"/>
                <w:tab w:val="left" w:pos="426" w:leader="none"/>
              </w:tabs>
              <w:spacing w:lineRule="auto" w:line="360" w:before="0" w:after="0"/>
              <w:ind w:left="142" w:hanging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8"/>
                <w:szCs w:val="28"/>
                <w:highlight w:val="yellow"/>
              </w:rPr>
              <w:t>Станция №1«Смышленая викторина»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lineRule="auto" w:line="360" w:before="0" w:after="20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8"/>
                <w:szCs w:val="28"/>
                <w:highlight w:val="yellow"/>
              </w:rPr>
              <w:t>5</w:t>
            </w:r>
          </w:p>
        </w:tc>
      </w:tr>
      <w:tr>
        <w:trPr/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4"/>
              </w:numPr>
              <w:tabs>
                <w:tab w:val="clear" w:pos="708"/>
                <w:tab w:val="left" w:pos="0" w:leader="none"/>
              </w:tabs>
              <w:spacing w:lineRule="auto" w:line="360" w:before="0" w:after="160"/>
              <w:ind w:left="142" w:hanging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8"/>
                <w:szCs w:val="28"/>
                <w:highlight w:val="yellow"/>
              </w:rPr>
              <w:t>Станция № 2«Прояви смекалку»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lineRule="auto" w:line="360" w:before="0" w:after="20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8"/>
                <w:szCs w:val="28"/>
                <w:highlight w:val="yellow"/>
              </w:rPr>
              <w:t>5</w:t>
            </w:r>
          </w:p>
        </w:tc>
      </w:tr>
      <w:tr>
        <w:trPr/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4"/>
              </w:numPr>
              <w:tabs>
                <w:tab w:val="clear" w:pos="708"/>
                <w:tab w:val="left" w:pos="0" w:leader="none"/>
              </w:tabs>
              <w:spacing w:lineRule="auto" w:line="360" w:before="0" w:after="160"/>
              <w:ind w:left="142" w:hanging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8"/>
                <w:szCs w:val="28"/>
                <w:highlight w:val="yellow"/>
              </w:rPr>
              <w:t>Станция № 3«Загадочная»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lineRule="auto" w:line="360" w:before="0" w:after="20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8"/>
                <w:szCs w:val="28"/>
                <w:highlight w:val="yellow"/>
              </w:rPr>
              <w:t>5</w:t>
            </w:r>
          </w:p>
        </w:tc>
      </w:tr>
      <w:tr>
        <w:trPr/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4"/>
              </w:numPr>
              <w:tabs>
                <w:tab w:val="clear" w:pos="708"/>
                <w:tab w:val="left" w:pos="0" w:leader="none"/>
                <w:tab w:val="left" w:pos="142" w:leader="none"/>
              </w:tabs>
              <w:spacing w:lineRule="auto" w:line="360" w:before="0" w:after="160"/>
              <w:ind w:left="142" w:hanging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8"/>
                <w:szCs w:val="28"/>
                <w:highlight w:val="yellow"/>
              </w:rPr>
              <w:t>Станция № 4 «Криптографическая».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lineRule="auto" w:line="360" w:before="0" w:after="20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8"/>
                <w:szCs w:val="28"/>
                <w:highlight w:val="yellow"/>
              </w:rPr>
              <w:t>5</w:t>
            </w:r>
          </w:p>
        </w:tc>
      </w:tr>
      <w:tr>
        <w:trPr/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4"/>
              </w:numPr>
              <w:tabs>
                <w:tab w:val="clear" w:pos="708"/>
                <w:tab w:val="left" w:pos="0" w:leader="none"/>
                <w:tab w:val="left" w:pos="142" w:leader="none"/>
              </w:tabs>
              <w:spacing w:lineRule="auto" w:line="360" w:before="0" w:after="160"/>
              <w:ind w:left="142" w:hanging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8"/>
                <w:szCs w:val="28"/>
                <w:highlight w:val="yellow"/>
              </w:rPr>
              <w:t xml:space="preserve">Станция № 5 </w:t>
            </w:r>
            <w:r>
              <w:rPr>
                <w:rFonts w:cs="Times New Roman" w:ascii="Times New Roman" w:hAnsi="Times New Roman"/>
                <w:color w:val="000000" w:themeColor="text1"/>
                <w:sz w:val="28"/>
                <w:szCs w:val="28"/>
                <w:highlight w:val="yellow"/>
                <w:shd w:fill="FFFFFF" w:val="clear"/>
              </w:rPr>
              <w:t>«Исторический портрет». Финиш.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lineRule="auto" w:line="360" w:before="0" w:after="20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8"/>
                <w:szCs w:val="28"/>
                <w:highlight w:val="yellow"/>
              </w:rPr>
              <w:t>9</w:t>
            </w:r>
          </w:p>
        </w:tc>
      </w:tr>
      <w:tr>
        <w:trPr/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0" w:leader="none"/>
                <w:tab w:val="left" w:pos="426" w:leader="none"/>
              </w:tabs>
              <w:spacing w:lineRule="auto" w:line="360" w:before="0" w:after="200"/>
              <w:ind w:left="142" w:hang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8"/>
                <w:szCs w:val="28"/>
                <w:highlight w:val="yellow"/>
              </w:rPr>
              <w:t xml:space="preserve">  </w:t>
            </w:r>
            <w:r>
              <w:rPr>
                <w:rFonts w:cs="Times New Roman" w:ascii="Times New Roman" w:hAnsi="Times New Roman"/>
                <w:color w:val="000000" w:themeColor="text1"/>
                <w:sz w:val="28"/>
                <w:szCs w:val="28"/>
                <w:highlight w:val="yellow"/>
              </w:rPr>
              <w:t>7. Подведение итога занятия. Заполнение карт самоконтроля.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lineRule="auto" w:line="360" w:before="0" w:after="20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8"/>
                <w:szCs w:val="28"/>
                <w:highlight w:val="yellow"/>
              </w:rPr>
              <w:t>8</w:t>
            </w:r>
          </w:p>
        </w:tc>
      </w:tr>
      <w:tr>
        <w:trPr/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lineRule="auto" w:line="360" w:before="0" w:after="20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8"/>
                <w:szCs w:val="28"/>
                <w:highlight w:val="yellow"/>
              </w:rPr>
              <w:t xml:space="preserve">Итого: 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lineRule="auto" w:line="360" w:before="0" w:after="20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8"/>
                <w:szCs w:val="28"/>
                <w:highlight w:val="yellow"/>
              </w:rPr>
              <w:t>45 минут</w:t>
            </w:r>
          </w:p>
        </w:tc>
      </w:tr>
    </w:tbl>
    <w:p>
      <w:pPr>
        <w:pStyle w:val="Normal"/>
        <w:tabs>
          <w:tab w:val="clear" w:pos="708"/>
          <w:tab w:val="left" w:pos="426" w:leader="none"/>
          <w:tab w:val="left" w:pos="709" w:leader="none"/>
        </w:tabs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sectPr>
          <w:footerReference w:type="default" r:id="rId2"/>
          <w:type w:val="nextPage"/>
          <w:pgSz w:w="11906" w:h="16838"/>
          <w:pgMar w:left="1077" w:right="1077" w:gutter="0" w:header="0" w:top="1440" w:footer="709" w:bottom="1440"/>
          <w:pgNumType w:fmt="decimal"/>
          <w:formProt w:val="false"/>
          <w:textDirection w:val="lrTb"/>
          <w:docGrid w:type="default" w:linePitch="360" w:charSpace="4096"/>
        </w:sectPr>
        <w:pStyle w:val="Normal"/>
        <w:tabs>
          <w:tab w:val="clear" w:pos="708"/>
          <w:tab w:val="left" w:pos="426" w:leader="none"/>
          <w:tab w:val="left" w:pos="709" w:leader="none"/>
        </w:tabs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tabs>
          <w:tab w:val="clear" w:pos="708"/>
          <w:tab w:val="left" w:pos="426" w:leader="none"/>
          <w:tab w:val="left" w:pos="709" w:leader="none"/>
        </w:tabs>
        <w:spacing w:lineRule="auto" w:line="360" w:before="0" w:after="0"/>
        <w:jc w:val="center"/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 w:themeColor="text1"/>
          <w:sz w:val="28"/>
          <w:szCs w:val="28"/>
        </w:rPr>
        <w:t>Технологическая карта занятия</w:t>
      </w:r>
    </w:p>
    <w:p>
      <w:pPr>
        <w:pStyle w:val="Normal"/>
        <w:tabs>
          <w:tab w:val="clear" w:pos="708"/>
          <w:tab w:val="left" w:pos="426" w:leader="none"/>
          <w:tab w:val="left" w:pos="709" w:leader="none"/>
        </w:tabs>
        <w:spacing w:lineRule="auto" w:line="360" w:before="0" w:after="0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</w:r>
    </w:p>
    <w:tbl>
      <w:tblPr>
        <w:tblW w:w="16160" w:type="dxa"/>
        <w:jc w:val="left"/>
        <w:tblInd w:w="-63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455"/>
        <w:gridCol w:w="1964"/>
        <w:gridCol w:w="2702"/>
        <w:gridCol w:w="2702"/>
        <w:gridCol w:w="2702"/>
        <w:gridCol w:w="3413"/>
        <w:gridCol w:w="2221"/>
      </w:tblGrid>
      <w:tr>
        <w:trPr>
          <w:trHeight w:val="960" w:hRule="atLeast"/>
        </w:trPr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П./п.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Содержание этапа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Деятельность преподавателя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Деятельность студента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Цель, задачи</w:t>
            </w:r>
          </w:p>
        </w:tc>
        <w:tc>
          <w:tcPr>
            <w:tcW w:w="3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Формируемые компетенции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Методы и формы обучения</w:t>
            </w:r>
          </w:p>
        </w:tc>
      </w:tr>
      <w:tr>
        <w:trPr>
          <w:trHeight w:val="1953" w:hRule="atLeast"/>
        </w:trPr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Приветствие, настрой на работу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- приветствие студентов;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- организация внимания студентов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- приветствие преподавателя;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- настраивание на активную работу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- подготовка обучающихся к работе на уроке;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 xml:space="preserve">- развитие концентрации внимания </w:t>
            </w:r>
          </w:p>
        </w:tc>
        <w:tc>
          <w:tcPr>
            <w:tcW w:w="3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 xml:space="preserve">общекультурные: духовно-нравственные основы жизни  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словесный метод;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групповая форма обучения.</w:t>
            </w:r>
          </w:p>
        </w:tc>
      </w:tr>
      <w:tr>
        <w:trPr>
          <w:trHeight w:val="3107" w:hRule="atLeast"/>
        </w:trPr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Постановка цели и задач, сообщение плана учебного занятия и правил урока -  аукциона.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- формулировка цели;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- объяснение правил квеста;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- оценка значимости для студентов данной формы работы.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- понимание студентами практической значимости повторения темы и структуры урока, т.е. условий квеста.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-ознакомление с процедурой проведения квеста</w:t>
            </w:r>
          </w:p>
        </w:tc>
        <w:tc>
          <w:tcPr>
            <w:tcW w:w="3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общекультурные: способность к  познанию и деятельности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словесный метод: инструктаж</w:t>
            </w:r>
          </w:p>
        </w:tc>
      </w:tr>
      <w:tr>
        <w:trPr>
          <w:trHeight w:val="1275" w:hRule="atLeast"/>
        </w:trPr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Станция № 1 «Смышленая викторина»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- выдача маршрутных листов;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- объяснение правил квеста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- Координация деятельности студентов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- слушание преподавателя;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-  визуальное восприятие с экрана демонстрируемых слайдов с заданиями;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-обобщение знаний студентов по всем темам из истории России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 xml:space="preserve">- приобретение качественных знаний и навыков в повторении исторических событий; 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- интеграция знаний, полученных на уроках экономики, истории;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 xml:space="preserve">- развитие интеллекта и речи; 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- воспитание патриотизма</w:t>
            </w:r>
          </w:p>
        </w:tc>
        <w:tc>
          <w:tcPr>
            <w:tcW w:w="3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Информационные:  самостоятельность поиска, анализа и отбора необходимой информации, и способности её преобразования.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Учебно-познавательная: овладение креативными навыками продуктивной деятельности: добыванием знаний непосредственно из реальной ситуации, демонстрация  владения приемами действий в нестандартных ситуациях, эвристическими методами решения проблем.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 xml:space="preserve">активные: творческий интерактивный,соревнования, 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iCs/>
                <w:color w:val="000000" w:themeColor="text1"/>
                <w:sz w:val="28"/>
                <w:szCs w:val="28"/>
              </w:rPr>
              <w:t>объяснительно-иллюстративный,</w:t>
            </w: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 xml:space="preserve"> метод </w:t>
            </w:r>
            <w:r>
              <w:rPr>
                <w:rFonts w:eastAsia="Times New Roman" w:cs="Times New Roman" w:ascii="Times New Roman" w:hAnsi="Times New Roman"/>
                <w:iCs/>
                <w:color w:val="000000" w:themeColor="text1"/>
                <w:sz w:val="28"/>
                <w:szCs w:val="28"/>
              </w:rPr>
              <w:t>проверки знаний, умений и навыков</w:t>
            </w:r>
          </w:p>
        </w:tc>
      </w:tr>
      <w:tr>
        <w:trPr>
          <w:trHeight w:val="5804" w:hRule="atLeast"/>
        </w:trPr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4.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Станция № 2 «Прояви смекалку»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- оказание помощи студентам в наиболее сложных вопросах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анализ работы студентов,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- стимулирование студентов к проявлению активности в квесте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- решение исторических задач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- умение правильно ориентироваться в эпохах истории России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- умение практически проявить свои математические знания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 xml:space="preserve">- активизация изучения исторических терминов, событий; -развитие интеллекта и речи; - совершенствование умений в работе с историческим материалом, умения выбирать оптимальное решение при анализе исторической задачи; </w:t>
            </w:r>
          </w:p>
        </w:tc>
        <w:tc>
          <w:tcPr>
            <w:tcW w:w="3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Информационные, математические, логические -  самостоятельность поиска, анализа и отбора необходимой информации, а также способности её преобразования;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исследовательский, активные: творческий, интерактивный; соревнования.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</w:r>
          </w:p>
        </w:tc>
      </w:tr>
      <w:tr>
        <w:trPr>
          <w:trHeight w:val="405" w:hRule="atLeast"/>
        </w:trPr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5.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Станция № 3  «Загадочная»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- оказание помощи студентам в наиболее сложных вопросах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анализ работы студентов,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- стимулирование студентов к проявлению активности в квесте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- решение исторических задач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- умение правильно ориентироваться в эпохах истории России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- умение наиболее четко формулировать свои мысли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- обобщение знаний по истории России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- реализация логического мышления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- умение выявлять причинно-следственные связи</w:t>
            </w:r>
          </w:p>
        </w:tc>
        <w:tc>
          <w:tcPr>
            <w:tcW w:w="3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- формирование исторического мышления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- готовность к разрешению проблемы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- готовность к использованию мета предметных связей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- ассоциатив-ные, логические, исследовательские, творческие, аналитические</w:t>
            </w:r>
          </w:p>
        </w:tc>
      </w:tr>
      <w:tr>
        <w:trPr>
          <w:trHeight w:val="991" w:hRule="atLeast"/>
        </w:trPr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6.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Станция № 4 «Криптографическая».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- оказание помощи студентам в наиболее сложных вопросах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анализ работы студентов,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- стимулирование студентов к проявлению активности в квесте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- умение мыслить логически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- умение применять знания на практике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- способность правильно и четко выражать свои мысли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- активизация изучения исторических терминов, событий; - развитие интеллекта и речи; - совершенствование умений в работе с историческим материалом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- умение использовать полученные знания из разных предметов на практике</w:t>
            </w:r>
          </w:p>
        </w:tc>
        <w:tc>
          <w:tcPr>
            <w:tcW w:w="3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shd w:fill="FFFFFF" w:val="clear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  <w:shd w:fill="FFFFFF" w:val="clear"/>
              </w:rPr>
              <w:t>быть частью содержания различных учебных предметах и образовательных областей в качестве метапредметных элементов содержания образования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  <w:shd w:fill="FFFFFF" w:val="clear"/>
              </w:rPr>
              <w:t>·  представлять собой интегральные характеристики качества подготовки учащихся и служить средствами организации комплексного личностно и социально значимого образовательного контроля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- Формирование ценностных ориентиров и убеждений учащихся на основе идей гуманизма, опыта истории, патриотизма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- поисковые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- аналитические</w:t>
            </w:r>
          </w:p>
        </w:tc>
      </w:tr>
      <w:tr>
        <w:trPr>
          <w:trHeight w:val="991" w:hRule="atLeast"/>
        </w:trPr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7.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 xml:space="preserve">Станция № 5 </w:t>
            </w: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  <w:shd w:fill="FFFFFF" w:val="clear"/>
              </w:rPr>
              <w:t>«Исторический портрет»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- оказание помощи студентам в наиболее сложных вопросах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анализ работы студентов,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- стимулирование студентов к проявлению активности в квесте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before="0" w:after="15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Оценка личностей по поведению в экстремальных для Отечества условиях.</w:t>
            </w:r>
          </w:p>
          <w:p>
            <w:pPr>
              <w:pStyle w:val="Normal"/>
              <w:widowControl w:val="false"/>
              <w:shd w:val="clear" w:color="auto" w:fill="FFFFFF"/>
              <w:spacing w:before="0" w:after="15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Оценка личностей по отдельным, но ярким штрихам к их портретам, будь-то примерами из быта, увлечений, образованности.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  <w:shd w:fill="FFFFFF" w:val="clear"/>
              </w:rPr>
              <w:t>Наращивание информации по основным направлениям жизнедеятельности личности. Составление биографических справок 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shd w:fill="FFFFFF" w:val="clear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  <w:shd w:fill="FFFFFF" w:val="clear"/>
              </w:rPr>
              <w:t>позволяет подвести обучающихся к мысли о правомерности существования различных точек зрения, отойти от однозначных оценок личностей и событий;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  <w:shd w:fill="FFFFFF" w:val="clear"/>
              </w:rPr>
              <w:t>качество аргументации, умение выглядеть главное, размышлять, давать оценку событиям и деятельности исторических личностей, сравнивать, рассуждать, доказывать; умение ориентироваться в историческом материале, критически оценивать информацию;</w:t>
            </w:r>
          </w:p>
        </w:tc>
        <w:tc>
          <w:tcPr>
            <w:tcW w:w="3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hd w:val="clear" w:color="auto" w:fill="FFFFFF"/>
              <w:spacing w:before="0" w:after="0"/>
              <w:textAlignment w:val="baseline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-задавать реальные объекты окружающей действительности для целевого комплексного приложения знаний, умений и способов деятельности;</w:t>
            </w:r>
          </w:p>
          <w:p>
            <w:pPr>
              <w:pStyle w:val="Normal"/>
              <w:widowControl w:val="false"/>
              <w:shd w:val="clear" w:color="auto" w:fill="FFFFFF"/>
              <w:spacing w:before="0" w:after="450"/>
              <w:textAlignment w:val="baseline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- задавать опыт предметной деятельности обучающегося, необходимый для формирования у него способности и практической подготовленности в отношении к реальным объектам действительности;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- проектный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- аналитический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- репродуктивный</w:t>
            </w:r>
          </w:p>
        </w:tc>
      </w:tr>
      <w:tr>
        <w:trPr>
          <w:trHeight w:val="145" w:hRule="atLeast"/>
        </w:trPr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8.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6" w:leader="none"/>
              </w:tabs>
              <w:spacing w:before="0" w:after="0"/>
              <w:ind w:left="6" w:hanging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Подведение итога занятия. Заполнение карт самоконтроля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- анализ и оценка успешности достижения цели урока; определение перспектив на будущее.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- рефлексия персональной деятельности на квесте,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- подсчёт и оценка собственных результатов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- проявление адекватной самооценки;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- высказывания личного мнения об уроке и способах  работы на нём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- формирование отношения духовных и нравственных ценностей Отечества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iCs/>
                <w:color w:val="000000" w:themeColor="text1"/>
                <w:sz w:val="28"/>
                <w:szCs w:val="28"/>
              </w:rPr>
              <w:t xml:space="preserve">- </w:t>
            </w: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анализ и оценка успешности достижения цели квеста.</w:t>
            </w:r>
          </w:p>
        </w:tc>
        <w:tc>
          <w:tcPr>
            <w:tcW w:w="3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 xml:space="preserve">Ценностно-смысловые: способностью видеть и понимать окружающий мир, ориентироваться в нем, осознавать свою роль и предназначение, уметь выбирать целевые и смысловые установки для своих действий. 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Учебно-познавательные: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способность к рефлексии, учебно-познавательной деятельности. Личностного самоопределения: формирование знания о собственном внутреннем мире, психических качествах, возможностях, способностях.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iCs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 xml:space="preserve">информационно-развивающий метод: беседа, </w:t>
            </w:r>
            <w:r>
              <w:rPr>
                <w:rFonts w:eastAsia="Times New Roman" w:cs="Times New Roman" w:ascii="Times New Roman" w:hAnsi="Times New Roman"/>
                <w:iCs/>
                <w:color w:val="000000" w:themeColor="text1"/>
                <w:sz w:val="28"/>
                <w:szCs w:val="28"/>
              </w:rPr>
              <w:t>Словесный: беседа;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426" w:leader="none"/>
                <w:tab w:val="left" w:pos="709" w:leader="none"/>
              </w:tabs>
              <w:spacing w:before="0" w:after="0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iCs/>
                <w:color w:val="000000" w:themeColor="text1"/>
                <w:sz w:val="28"/>
                <w:szCs w:val="28"/>
              </w:rPr>
              <w:t>метод устного контроля и самоконтроля</w:t>
            </w:r>
          </w:p>
        </w:tc>
      </w:tr>
    </w:tbl>
    <w:p>
      <w:pPr>
        <w:sectPr>
          <w:footerReference w:type="default" r:id="rId3"/>
          <w:footerReference w:type="first" r:id="rId4"/>
          <w:type w:val="nextPage"/>
          <w:pgSz w:orient="landscape" w:w="16838" w:h="11906"/>
          <w:pgMar w:left="1134" w:right="1134" w:gutter="0" w:header="0" w:top="850" w:footer="708" w:bottom="1418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360" w:before="0" w:after="0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ind w:right="-285" w:hanging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Ход занятия</w:t>
      </w:r>
    </w:p>
    <w:p>
      <w:pPr>
        <w:pStyle w:val="Normal"/>
        <w:shd w:val="clear" w:color="auto" w:fill="FFFFFF"/>
        <w:spacing w:lineRule="auto" w:line="360" w:before="0" w:after="150"/>
        <w:jc w:val="center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color w:val="000000" w:themeColor="text1"/>
          <w:sz w:val="28"/>
          <w:szCs w:val="28"/>
        </w:rPr>
        <w:t>КВЕСТ–ИГРА «По тропинкам истории»</w:t>
      </w:r>
    </w:p>
    <w:p>
      <w:pPr>
        <w:pStyle w:val="Normal"/>
        <w:shd w:val="clear" w:color="auto" w:fill="FFFFFF"/>
        <w:spacing w:lineRule="auto" w:line="360" w:before="0" w:after="150"/>
        <w:jc w:val="center"/>
        <w:rPr>
          <w:rFonts w:ascii="Times New Roman" w:hAnsi="Times New Roman" w:eastAsia="Times New Roman" w:cs="Times New Roman"/>
          <w:b/>
          <w:bCs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color w:val="000000" w:themeColor="text1"/>
          <w:sz w:val="28"/>
          <w:szCs w:val="28"/>
        </w:rPr>
        <w:t>Введение</w:t>
      </w:r>
    </w:p>
    <w:p>
      <w:pPr>
        <w:pStyle w:val="Normal"/>
        <w:shd w:val="clear" w:color="auto" w:fill="FFFFFF"/>
        <w:spacing w:lineRule="auto" w:line="360" w:before="0" w:after="0"/>
        <w:ind w:firstLine="851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 xml:space="preserve">Колыбелью исторической науки как самостоятельной дисциплины является Древняя Греция. 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shd w:fill="FFFFFF" w:val="clear"/>
        </w:rPr>
        <w:t>Само слово «история» первоначально и означало в греческом и латинском языках «разыскание». Затем история начала превращаться в науку, главной функцией которой является выработка, систематизация и теоретическое обобщение объективных знаний о прошлом человечества и закономерностях его развития.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 xml:space="preserve"> Отцом истории считают Геродота, жившего в V в. до н.э. Его труд «История» был посвящён греко-персидским войнам.</w:t>
      </w:r>
    </w:p>
    <w:p>
      <w:pPr>
        <w:pStyle w:val="Normal"/>
        <w:shd w:val="clear" w:color="auto" w:fill="FFFFFF"/>
        <w:spacing w:lineRule="auto" w:line="360" w:before="0" w:after="0"/>
        <w:ind w:firstLine="851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i/>
          <w:iCs/>
          <w:color w:val="000000" w:themeColor="text1"/>
          <w:sz w:val="28"/>
          <w:szCs w:val="28"/>
          <w:shd w:fill="FFFFFF" w:val="clear"/>
        </w:rPr>
        <w:t>История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shd w:fill="FFFFFF" w:val="clear"/>
        </w:rPr>
        <w:t> – это, прежде всего, реальное прошлое человечества, опыт поколений. Человек является творцом истории. Он активный участник того, что происходило и происходит на Земле</w:t>
      </w:r>
    </w:p>
    <w:p>
      <w:pPr>
        <w:pStyle w:val="Normal"/>
        <w:shd w:val="clear" w:color="auto" w:fill="FFFFFF"/>
        <w:spacing w:lineRule="auto" w:line="360" w:before="0" w:after="0"/>
        <w:ind w:firstLine="851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Что такое история? Каков её предмет? Для чего следует изучать историю?</w:t>
      </w:r>
    </w:p>
    <w:p>
      <w:pPr>
        <w:pStyle w:val="Normal"/>
        <w:shd w:val="clear" w:color="auto" w:fill="FFFFFF"/>
        <w:spacing w:lineRule="auto" w:line="360" w:before="0" w:after="0"/>
        <w:ind w:firstLine="851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shd w:fill="FFFFFF" w:val="clear"/>
        </w:rPr>
        <w:t xml:space="preserve">На эти и другие вопросы вы получали ответы в школе. Так же 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на уроках истории вы изучали исторические события и узнавали о том, как становилось и развивалось Российское государство, какие князья, цари и  императоры стояли во главе государства, и какой вклад они внесли в русскую историю. Какие войны,  крестьянские восстания, реформы  прошли на территории страны. Сегодня мы окунемся с вами в историю нашего государства, вспомним хорошо заыбытие прошлое. На этой игре нужно будет вспомнить все это и показать свои знания. Ведь все мы должны знать прошлое нашей Родины для того, чтобы лучше разбираться в нашей сегодняшней жизни и правильно оценивать те или иные ситуации. Квест охватывает историю России с древнейших времен до XX века</w:t>
      </w:r>
    </w:p>
    <w:p>
      <w:pPr>
        <w:pStyle w:val="Normal"/>
        <w:shd w:val="clear" w:color="auto" w:fill="FFFFFF"/>
        <w:spacing w:lineRule="auto" w:line="360" w:before="0" w:after="0"/>
        <w:ind w:firstLine="851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Вам предстоит пройти квест: «По тропинкам истории»</w:t>
      </w:r>
    </w:p>
    <w:p>
      <w:pPr>
        <w:pStyle w:val="Normal"/>
        <w:shd w:val="clear" w:color="auto" w:fill="FFFFFF"/>
        <w:spacing w:lineRule="auto" w:line="360" w:before="0" w:after="0"/>
        <w:ind w:firstLine="851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Для этого вам необходимо разделиться на три команды с равным количеством участников, избрать командира команды, а затем получить маршрутный лист, по которому вы будете следовать.</w:t>
      </w:r>
    </w:p>
    <w:p>
      <w:pPr>
        <w:pStyle w:val="Normal"/>
        <w:shd w:val="clear" w:color="auto" w:fill="FFFFFF"/>
        <w:spacing w:lineRule="auto" w:line="360" w:before="0" w:after="150"/>
        <w:ind w:firstLine="851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На каждое задание отводиться по 5  минуты.</w:t>
      </w:r>
    </w:p>
    <w:p>
      <w:pPr>
        <w:pStyle w:val="Normal"/>
        <w:shd w:val="clear" w:color="auto" w:fill="FFFFFF"/>
        <w:spacing w:lineRule="auto" w:line="360" w:before="0" w:after="150"/>
        <w:ind w:firstLine="851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За каждое правильно выполненное задание команда получает очки, которые выставляются в маршрутный лист и кусочки пазла, который необходимо будет собрать на завершающемся этапы игры и охарактеризовать получившийся портрет исторического деятеля.</w:t>
      </w:r>
    </w:p>
    <w:p>
      <w:pPr>
        <w:pStyle w:val="Normal"/>
        <w:shd w:val="clear" w:color="auto" w:fill="FFFFFF"/>
        <w:spacing w:lineRule="auto" w:line="360" w:before="0" w:after="150"/>
        <w:ind w:firstLine="851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Команда набравшая большее количество баллов станет победителем, но не переживайте, сегодня у нас каждый участник будет награжден за проявление активности, творческий потенциал и , конечно, же знания!</w:t>
      </w:r>
    </w:p>
    <w:p>
      <w:pPr>
        <w:pStyle w:val="Normal"/>
        <w:shd w:val="clear" w:color="auto" w:fill="FFFFFF"/>
        <w:spacing w:lineRule="auto" w:line="360" w:before="0" w:after="150"/>
        <w:ind w:firstLine="851"/>
        <w:jc w:val="center"/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 w:themeColor="text1"/>
          <w:sz w:val="28"/>
          <w:szCs w:val="28"/>
        </w:rPr>
        <w:t>Правила квеста</w:t>
      </w:r>
    </w:p>
    <w:p>
      <w:pPr>
        <w:pStyle w:val="ListParagraph"/>
        <w:numPr>
          <w:ilvl w:val="0"/>
          <w:numId w:val="5"/>
        </w:numPr>
        <w:shd w:val="clear" w:color="auto" w:fill="FFFFFF"/>
        <w:spacing w:lineRule="auto" w:line="360" w:before="0" w:after="150"/>
        <w:contextualSpacing/>
        <w:jc w:val="both"/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На старте каждая команда получает маршрутный лист с этапами квеста. Ответственность за его получение и сохранность до конца мероприятия возлагается на капитана команды;</w:t>
      </w:r>
    </w:p>
    <w:p>
      <w:pPr>
        <w:pStyle w:val="ListParagraph"/>
        <w:numPr>
          <w:ilvl w:val="0"/>
          <w:numId w:val="5"/>
        </w:numPr>
        <w:shd w:val="clear" w:color="auto" w:fill="FFFFFF"/>
        <w:spacing w:lineRule="auto" w:line="360" w:before="0" w:after="150"/>
        <w:contextualSpacing/>
        <w:jc w:val="both"/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Прохождение и выполнение заданий ведется строго по маршрутному листу;</w:t>
      </w:r>
    </w:p>
    <w:p>
      <w:pPr>
        <w:pStyle w:val="ListParagraph"/>
        <w:numPr>
          <w:ilvl w:val="0"/>
          <w:numId w:val="5"/>
        </w:numPr>
        <w:shd w:val="clear" w:color="auto" w:fill="FFFFFF"/>
        <w:spacing w:lineRule="auto" w:line="360" w:before="0" w:after="150"/>
        <w:contextualSpacing/>
        <w:jc w:val="both"/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Команда должна пройти все этапы, указанные на маршрутном листе, выполнить все задания и собрать как можно больше пазлов и баллов;</w:t>
      </w:r>
    </w:p>
    <w:p>
      <w:pPr>
        <w:pStyle w:val="ListParagraph"/>
        <w:numPr>
          <w:ilvl w:val="0"/>
          <w:numId w:val="5"/>
        </w:numPr>
        <w:shd w:val="clear" w:color="auto" w:fill="FFFFFF"/>
        <w:spacing w:lineRule="auto" w:line="360" w:before="0" w:after="150"/>
        <w:contextualSpacing/>
        <w:jc w:val="both"/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Для команд будет установлено контрольное время, после завершения которого, игра прекращается и итоги подводятся по текущему результату;</w:t>
      </w:r>
    </w:p>
    <w:p>
      <w:pPr>
        <w:pStyle w:val="ListParagraph"/>
        <w:numPr>
          <w:ilvl w:val="0"/>
          <w:numId w:val="5"/>
        </w:numPr>
        <w:shd w:val="clear" w:color="auto" w:fill="FFFFFF"/>
        <w:spacing w:lineRule="auto" w:line="360" w:before="0" w:after="150"/>
        <w:contextualSpacing/>
        <w:jc w:val="both"/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Запрещено пользоваться сотовыми телефонами;</w:t>
      </w:r>
    </w:p>
    <w:p>
      <w:pPr>
        <w:pStyle w:val="ListParagraph"/>
        <w:numPr>
          <w:ilvl w:val="0"/>
          <w:numId w:val="5"/>
        </w:numPr>
        <w:shd w:val="clear" w:color="auto" w:fill="FFFFFF"/>
        <w:spacing w:lineRule="auto" w:line="360" w:before="0" w:after="150"/>
        <w:contextualSpacing/>
        <w:jc w:val="both"/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Команда должна выполнять задания в полном составе. Разделение команды ведет к ее дисквалификации;</w:t>
      </w:r>
    </w:p>
    <w:p>
      <w:pPr>
        <w:pStyle w:val="Normal"/>
        <w:numPr>
          <w:ilvl w:val="0"/>
          <w:numId w:val="5"/>
        </w:numPr>
        <w:shd w:val="clear" w:color="auto" w:fill="FFFFFF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shd w:fill="FFFFFF" w:val="clear"/>
        </w:rPr>
        <w:t>Для того,чтобы завершить игру и дойти до финала необходимо получить как можно больше пазлов и баллов;</w:t>
      </w:r>
    </w:p>
    <w:p>
      <w:pPr>
        <w:pStyle w:val="Normal"/>
        <w:numPr>
          <w:ilvl w:val="0"/>
          <w:numId w:val="5"/>
        </w:numPr>
        <w:shd w:val="clear" w:color="auto" w:fill="FFFFFF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shd w:fill="FFFFFF" w:val="clear"/>
        </w:rPr>
        <w:t>Части пазлов выдаются только при условии качественного выполнения условий заданий. Пазлы представляют собой части портрета исторического деятеля России, которые в последствие должны собраться в единое целое.</w:t>
      </w:r>
    </w:p>
    <w:p>
      <w:pPr>
        <w:pStyle w:val="Normal"/>
        <w:shd w:val="clear" w:color="auto" w:fill="FFFFFF"/>
        <w:spacing w:lineRule="auto" w:line="360" w:before="0" w:after="150"/>
        <w:ind w:firstLine="708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Итак, начнем наш квест–игру: «По тропинкам истории».</w:t>
      </w:r>
    </w:p>
    <w:p>
      <w:pPr>
        <w:pStyle w:val="Normal"/>
        <w:shd w:val="clear" w:color="auto" w:fill="FFFFFF"/>
        <w:spacing w:lineRule="auto" w:line="360" w:before="0" w:after="150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hd w:val="clear" w:color="auto" w:fill="FFFFFF"/>
        <w:spacing w:lineRule="auto" w:line="360" w:before="0" w:after="150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hd w:val="clear" w:color="auto" w:fill="FFFFFF"/>
        <w:spacing w:lineRule="auto" w:line="360" w:before="0" w:after="150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1станция  -  «Смышленая викторина»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Задание: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Необходимо из предложенных вариантов выбрать один правильный ответ. Один правильный ответ оценивается в один балл.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Если отвечено правильно на все 10 вопросов команде выдается 2 пазла, если ответы не на все вопросы верны – 1 пазл.</w:t>
      </w:r>
    </w:p>
    <w:p>
      <w:pPr>
        <w:pStyle w:val="Normal"/>
        <w:shd w:val="clear" w:color="auto" w:fill="FFFFFF"/>
        <w:spacing w:lineRule="auto" w:line="360" w:before="0" w:after="0"/>
        <w:jc w:val="both"/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 w:themeColor="text1"/>
          <w:sz w:val="28"/>
          <w:szCs w:val="28"/>
        </w:rPr>
        <w:t>1. Как раньше назывались записи исторических событий по годам в XI – XVII вв.?</w:t>
      </w:r>
    </w:p>
    <w:p>
      <w:pPr>
        <w:pStyle w:val="Normal"/>
        <w:shd w:val="clear" w:color="auto" w:fill="FFFFFF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а. летописи</w:t>
      </w:r>
    </w:p>
    <w:p>
      <w:pPr>
        <w:pStyle w:val="Normal"/>
        <w:shd w:val="clear" w:color="auto" w:fill="FFFFFF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б. степенные книги</w:t>
      </w:r>
    </w:p>
    <w:p>
      <w:pPr>
        <w:pStyle w:val="Normal"/>
        <w:shd w:val="clear" w:color="auto" w:fill="FFFFFF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в. жития</w:t>
      </w:r>
    </w:p>
    <w:p>
      <w:pPr>
        <w:pStyle w:val="Normal"/>
        <w:shd w:val="clear" w:color="auto" w:fill="FFFFFF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г. Былины</w:t>
      </w:r>
    </w:p>
    <w:p>
      <w:pPr>
        <w:pStyle w:val="Normal"/>
        <w:shd w:val="clear" w:color="auto" w:fill="FFFFFF"/>
        <w:spacing w:lineRule="auto" w:line="360" w:before="0" w:after="0"/>
        <w:textAlignment w:val="baseline"/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 w:themeColor="text1"/>
          <w:sz w:val="28"/>
          <w:szCs w:val="28"/>
        </w:rPr>
        <w:t>2. Как в народе прозвали царя Алексея Михайловича Романова?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1) Благословенный</w:t>
        <w:br/>
        <w:t>2) Смиренный</w:t>
        <w:br/>
        <w:t>3) Великий</w:t>
        <w:br/>
        <w:t>4) Тишайший</w:t>
      </w:r>
    </w:p>
    <w:p>
      <w:pPr>
        <w:pStyle w:val="Normal"/>
        <w:shd w:val="clear" w:color="auto" w:fill="FFFFFF"/>
        <w:tabs>
          <w:tab w:val="clear" w:pos="708"/>
          <w:tab w:val="left" w:pos="701" w:leader="none"/>
        </w:tabs>
        <w:spacing w:lineRule="auto" w:line="360" w:before="0" w:after="0"/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 w:themeColor="text1"/>
          <w:sz w:val="28"/>
          <w:szCs w:val="28"/>
        </w:rPr>
        <w:t>3. Какой орган власти был создан Петром. Первым?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color w:val="000000" w:themeColor="text1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  <w:t>А) Боярская дума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color w:val="000000" w:themeColor="text1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  <w:t xml:space="preserve"> </w:t>
      </w:r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  <w:t>Б) Земский собор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color w:val="000000" w:themeColor="text1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  <w:t xml:space="preserve"> </w:t>
      </w:r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  <w:t>В) Государственный совет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color w:val="000000" w:themeColor="text1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  <w:t xml:space="preserve"> </w:t>
      </w:r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  <w:t>Г) Сенат</w:t>
      </w:r>
    </w:p>
    <w:p>
      <w:pPr>
        <w:pStyle w:val="Normal"/>
        <w:shd w:val="clear" w:color="auto" w:fill="FFFFFF"/>
        <w:spacing w:lineRule="auto" w:line="360" w:before="0" w:after="0"/>
        <w:textAlignment w:val="baseline"/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 w:themeColor="text1"/>
          <w:sz w:val="28"/>
          <w:szCs w:val="28"/>
        </w:rPr>
        <w:t>4. В 1764 г. в Петербурге было открыто Екатериной Второй учебное за</w:t>
        <w:softHyphen/>
        <w:t>ведение для девушек дворянского происхождения, благородных девиц как оно называлось?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1) Петербургский университет</w:t>
        <w:br/>
        <w:t>2) Смольный институт</w:t>
        <w:br/>
        <w:t>3) Царскосельский лицей</w:t>
        <w:br/>
        <w:t>4) Гатчинский колледж</w:t>
      </w:r>
    </w:p>
    <w:p>
      <w:pPr>
        <w:pStyle w:val="Normal"/>
        <w:shd w:val="clear" w:color="auto" w:fill="FFFFFF"/>
        <w:spacing w:lineRule="auto" w:line="360" w:before="0" w:after="0"/>
        <w:textAlignment w:val="baseline"/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 w:themeColor="text1"/>
          <w:sz w:val="28"/>
          <w:szCs w:val="28"/>
        </w:rPr>
        <w:t>5. Такое имя Софья Фредерика Августа Ангальт-Церптская была дано будующей российской императрице при рождении, как ее называли в России?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а) Екатерина Первая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 xml:space="preserve">б) Екатерина Вторая 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в) Анна Иоановна</w:t>
      </w:r>
    </w:p>
    <w:p>
      <w:pPr>
        <w:pStyle w:val="Normal"/>
        <w:shd w:val="clear" w:color="auto" w:fill="FFFFFF"/>
        <w:spacing w:lineRule="auto" w:line="360" w:before="0" w:after="0"/>
        <w:textAlignment w:val="baseline"/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 w:themeColor="text1"/>
          <w:sz w:val="28"/>
          <w:szCs w:val="28"/>
        </w:rPr>
        <w:t>6 . В период правления какого императора началась Отечественная война 1812 года ?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а) Александр Первый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б) Александ Второй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в) Николай Второй</w:t>
      </w:r>
    </w:p>
    <w:p>
      <w:pPr>
        <w:pStyle w:val="Normal"/>
        <w:shd w:val="clear" w:color="auto" w:fill="FFFFFF"/>
        <w:spacing w:lineRule="auto" w:line="360" w:before="0" w:after="0"/>
        <w:textAlignment w:val="baseline"/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 w:themeColor="text1"/>
          <w:sz w:val="28"/>
          <w:szCs w:val="28"/>
        </w:rPr>
        <w:t>7. Что было отменено при правлении Александра Второго: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а) обучение в школах дворянских детей вместе с детьми священников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 xml:space="preserve">б) крепостное право 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в) службу в армии дворянских детей</w:t>
      </w:r>
    </w:p>
    <w:p>
      <w:pPr>
        <w:pStyle w:val="Normal"/>
        <w:shd w:val="clear" w:color="auto" w:fill="FFFFFF"/>
        <w:spacing w:lineRule="auto" w:line="360" w:before="0" w:after="0"/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 w:themeColor="text1"/>
          <w:sz w:val="28"/>
          <w:szCs w:val="28"/>
        </w:rPr>
        <w:t>8. Крупнопанельные дома построенные во времена Хрущева Н.С называют:</w:t>
      </w:r>
    </w:p>
    <w:p>
      <w:pPr>
        <w:pStyle w:val="Normal"/>
        <w:shd w:val="clear" w:color="auto" w:fill="FFFFFF"/>
        <w:spacing w:lineRule="auto" w:line="360" w:before="0" w:after="0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 xml:space="preserve">а) хрущевки     </w:t>
      </w:r>
    </w:p>
    <w:p>
      <w:pPr>
        <w:pStyle w:val="Normal"/>
        <w:shd w:val="clear" w:color="auto" w:fill="FFFFFF"/>
        <w:spacing w:lineRule="auto" w:line="360" w:before="0" w:after="0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 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б) брежневки       </w:t>
      </w:r>
    </w:p>
    <w:p>
      <w:pPr>
        <w:pStyle w:val="Normal"/>
        <w:shd w:val="clear" w:color="auto" w:fill="FFFFFF"/>
        <w:spacing w:lineRule="auto" w:line="360" w:before="0" w:after="0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 xml:space="preserve">в) коммуналки             </w:t>
      </w:r>
    </w:p>
    <w:p>
      <w:pPr>
        <w:pStyle w:val="Normal"/>
        <w:shd w:val="clear" w:color="auto" w:fill="FFFFFF"/>
        <w:spacing w:lineRule="auto" w:line="360" w:before="0" w:after="0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г) сталинки</w:t>
      </w:r>
    </w:p>
    <w:p>
      <w:pPr>
        <w:pStyle w:val="Normal"/>
        <w:spacing w:lineRule="auto" w:line="3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9.  Когда произошел распад Союза Советских Социалистических республик?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А) 1789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Б) 1992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В) 1991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Г) 1989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10. Какое событие произошло в Российской Федерации в 2008 г.?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cs="Times New Roman" w:ascii="Times New Roman" w:hAnsi="Times New Roman"/>
          <w:color w:val="000000" w:themeColor="text1"/>
          <w:sz w:val="28"/>
          <w:szCs w:val="28"/>
        </w:rPr>
        <w:t xml:space="preserve">1) вступление России в Совет Европы 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 xml:space="preserve">2) операция российских войск по принуждению Грузии к миру 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 xml:space="preserve">3) принятие Декларации России и США о прекращении «холодной войны» 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4) присоединение России к программе НАТО «Партнёрство во имя мира»</w:t>
      </w:r>
    </w:p>
    <w:p>
      <w:pPr>
        <w:pStyle w:val="Normal"/>
        <w:spacing w:lineRule="auto" w:line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i/>
          <w:i/>
          <w:color w:val="000000" w:themeColor="text1"/>
          <w:sz w:val="26"/>
          <w:szCs w:val="26"/>
          <w:u w:val="single"/>
        </w:rPr>
      </w:pPr>
      <w:r>
        <w:rPr>
          <w:rFonts w:cs="Times New Roman" w:ascii="Times New Roman" w:hAnsi="Times New Roman"/>
          <w:b/>
          <w:i/>
          <w:color w:val="000000" w:themeColor="text1"/>
          <w:sz w:val="26"/>
          <w:szCs w:val="26"/>
          <w:u w:val="single"/>
        </w:rPr>
        <w:t>1станция  -  «Смышленая викторина»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>
        <w:rPr>
          <w:rFonts w:cs="Times New Roman" w:ascii="Times New Roman" w:hAnsi="Times New Roman"/>
          <w:b/>
          <w:color w:val="000000" w:themeColor="text1"/>
          <w:sz w:val="26"/>
          <w:szCs w:val="26"/>
        </w:rPr>
        <w:t>Задание: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>
        <w:rPr>
          <w:rFonts w:cs="Times New Roman" w:ascii="Times New Roman" w:hAnsi="Times New Roman"/>
          <w:b/>
          <w:color w:val="000000" w:themeColor="text1"/>
          <w:sz w:val="26"/>
          <w:szCs w:val="26"/>
        </w:rPr>
        <w:t xml:space="preserve">Необходимо из предложенных вариантов выбрать один правильный ответ. Один правильный ответ оценивается в </w:t>
      </w:r>
      <w:r>
        <w:rPr>
          <w:rFonts w:cs="Times New Roman" w:ascii="Times New Roman" w:hAnsi="Times New Roman"/>
          <w:b/>
          <w:color w:val="000000" w:themeColor="text1"/>
          <w:sz w:val="26"/>
          <w:szCs w:val="26"/>
          <w:u w:val="single"/>
        </w:rPr>
        <w:t>один балл.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b/>
          <w:i/>
          <w:i/>
          <w:color w:val="000000" w:themeColor="text1"/>
          <w:sz w:val="26"/>
          <w:szCs w:val="26"/>
        </w:rPr>
      </w:pPr>
      <w:r>
        <w:rPr>
          <w:rFonts w:cs="Times New Roman" w:ascii="Times New Roman" w:hAnsi="Times New Roman"/>
          <w:b/>
          <w:i/>
          <w:color w:val="000000" w:themeColor="text1"/>
          <w:sz w:val="26"/>
          <w:szCs w:val="26"/>
        </w:rPr>
        <w:t>10 БАЛЛОВ - 2 ПАЗЛА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b/>
          <w:i/>
          <w:i/>
          <w:color w:val="000000" w:themeColor="text1"/>
          <w:sz w:val="26"/>
          <w:szCs w:val="26"/>
        </w:rPr>
      </w:pPr>
      <w:r>
        <w:rPr>
          <w:rFonts w:cs="Times New Roman" w:ascii="Times New Roman" w:hAnsi="Times New Roman"/>
          <w:b/>
          <w:i/>
          <w:color w:val="000000" w:themeColor="text1"/>
          <w:sz w:val="26"/>
          <w:szCs w:val="26"/>
        </w:rPr>
        <w:t>1-9 БАЛЛОВ - 1 ПАЗЛ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b/>
          <w:i/>
          <w:i/>
          <w:color w:val="000000" w:themeColor="text1"/>
          <w:sz w:val="26"/>
          <w:szCs w:val="26"/>
        </w:rPr>
      </w:pPr>
      <w:r>
        <w:rPr>
          <w:rFonts w:cs="Times New Roman" w:ascii="Times New Roman" w:hAnsi="Times New Roman"/>
          <w:b/>
          <w:i/>
          <w:color w:val="000000" w:themeColor="text1"/>
          <w:sz w:val="26"/>
          <w:szCs w:val="26"/>
        </w:rPr>
        <w:t>0 БАЛЛОВ – пазлы не выдаются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>
        <w:rPr>
          <w:rFonts w:cs="Times New Roman" w:ascii="Times New Roman" w:hAnsi="Times New Roman"/>
          <w:b/>
          <w:color w:val="000000" w:themeColor="text1"/>
          <w:sz w:val="26"/>
          <w:szCs w:val="26"/>
        </w:rPr>
        <w:t xml:space="preserve">ОТВЕТЫ:   </w:t>
      </w:r>
    </w:p>
    <w:p>
      <w:pPr>
        <w:pStyle w:val="ListParagraph"/>
        <w:numPr>
          <w:ilvl w:val="0"/>
          <w:numId w:val="6"/>
        </w:numPr>
        <w:shd w:val="clear" w:color="auto" w:fill="FFFFFF"/>
        <w:spacing w:lineRule="auto" w:line="360" w:before="0" w:after="0"/>
        <w:ind w:left="0" w:hanging="0"/>
        <w:contextualSpacing/>
        <w:jc w:val="both"/>
        <w:rPr>
          <w:rFonts w:ascii="Times New Roman" w:hAnsi="Times New Roman" w:eastAsia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color w:val="000000" w:themeColor="text1"/>
          <w:sz w:val="26"/>
          <w:szCs w:val="26"/>
        </w:rPr>
        <w:t>Как в XI – XVII вв. назывались записи исторических событий по годам?</w:t>
      </w:r>
    </w:p>
    <w:p>
      <w:pPr>
        <w:pStyle w:val="Normal"/>
        <w:shd w:val="clear" w:color="auto" w:fill="FFFFFF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 w:themeColor="text1"/>
          <w:sz w:val="26"/>
          <w:szCs w:val="26"/>
          <w:u w:val="single"/>
        </w:rPr>
      </w:pPr>
      <w:r>
        <w:rPr>
          <w:rFonts w:eastAsia="Times New Roman" w:cs="Times New Roman" w:ascii="Times New Roman" w:hAnsi="Times New Roman"/>
          <w:color w:val="000000" w:themeColor="text1"/>
          <w:sz w:val="26"/>
          <w:szCs w:val="26"/>
          <w:u w:val="single"/>
        </w:rPr>
        <w:t>а. летописи</w:t>
      </w:r>
    </w:p>
    <w:p>
      <w:pPr>
        <w:pStyle w:val="ListParagraph"/>
        <w:numPr>
          <w:ilvl w:val="0"/>
          <w:numId w:val="6"/>
        </w:numPr>
        <w:spacing w:lineRule="auto" w:line="360"/>
        <w:ind w:left="0" w:hanging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eastAsia="Times New Roman" w:cs="Times New Roman" w:ascii="Times New Roman" w:hAnsi="Times New Roman"/>
          <w:b/>
          <w:color w:val="000000" w:themeColor="text1"/>
          <w:sz w:val="26"/>
          <w:szCs w:val="26"/>
          <w:lang w:eastAsia="ru-RU"/>
        </w:rPr>
        <w:t>Как в народе прозвали царя Алексея Михайловича Романова?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  <w:u w:val="single"/>
        </w:rPr>
      </w:pPr>
      <w:r>
        <w:rPr>
          <w:rFonts w:cs="Times New Roman" w:ascii="Times New Roman" w:hAnsi="Times New Roman"/>
          <w:color w:val="000000" w:themeColor="text1"/>
          <w:sz w:val="26"/>
          <w:szCs w:val="26"/>
          <w:u w:val="single"/>
        </w:rPr>
        <w:t>г. Тишайший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eastAsia="Times New Roman" w:cs="Times New Roman" w:ascii="Times New Roman" w:hAnsi="Times New Roman"/>
          <w:b/>
          <w:color w:val="000000" w:themeColor="text1"/>
          <w:sz w:val="26"/>
          <w:szCs w:val="26"/>
        </w:rPr>
        <w:t>3. Какой орган власти был создан Петром Первым?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  <w:u w:val="single"/>
          <w:shd w:fill="FFFFFF" w:val="clear"/>
        </w:rPr>
      </w:pPr>
      <w:r>
        <w:rPr>
          <w:rFonts w:cs="Times New Roman" w:ascii="Times New Roman" w:hAnsi="Times New Roman"/>
          <w:color w:val="000000" w:themeColor="text1"/>
          <w:sz w:val="26"/>
          <w:szCs w:val="26"/>
          <w:u w:val="single"/>
          <w:shd w:fill="FFFFFF" w:val="clear"/>
        </w:rPr>
        <w:t xml:space="preserve"> </w:t>
      </w:r>
      <w:r>
        <w:rPr>
          <w:rFonts w:cs="Times New Roman" w:ascii="Times New Roman" w:hAnsi="Times New Roman"/>
          <w:color w:val="000000" w:themeColor="text1"/>
          <w:sz w:val="26"/>
          <w:szCs w:val="26"/>
          <w:u w:val="single"/>
          <w:shd w:fill="FFFFFF" w:val="clear"/>
        </w:rPr>
        <w:t>г. Сенат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cs="Times New Roman" w:ascii="Times New Roman" w:hAnsi="Times New Roman"/>
          <w:b/>
          <w:color w:val="000000" w:themeColor="text1"/>
          <w:sz w:val="26"/>
          <w:szCs w:val="26"/>
        </w:rPr>
        <w:t xml:space="preserve">4. </w:t>
      </w:r>
      <w:r>
        <w:rPr>
          <w:rFonts w:eastAsia="Times New Roman" w:cs="Times New Roman" w:ascii="Times New Roman" w:hAnsi="Times New Roman"/>
          <w:b/>
          <w:color w:val="000000" w:themeColor="text1"/>
          <w:sz w:val="26"/>
          <w:szCs w:val="26"/>
        </w:rPr>
        <w:t xml:space="preserve">Как называлось открытое Екатериной </w:t>
      </w:r>
      <w:r>
        <w:rPr>
          <w:rFonts w:eastAsia="Times New Roman" w:cs="Times New Roman" w:ascii="Times New Roman" w:hAnsi="Times New Roman"/>
          <w:b/>
          <w:color w:val="000000" w:themeColor="text1"/>
          <w:sz w:val="26"/>
          <w:szCs w:val="26"/>
          <w:lang w:val="en-US"/>
        </w:rPr>
        <w:t>II</w:t>
      </w:r>
      <w:r>
        <w:rPr>
          <w:rFonts w:eastAsia="Times New Roman" w:cs="Times New Roman" w:ascii="Times New Roman" w:hAnsi="Times New Roman"/>
          <w:b/>
          <w:color w:val="000000" w:themeColor="text1"/>
          <w:sz w:val="26"/>
          <w:szCs w:val="26"/>
        </w:rPr>
        <w:t xml:space="preserve"> в 1764 г. в Петербурге учебное за</w:t>
        <w:softHyphen/>
        <w:t>ведение для девушек дворянского происхождения, благородных девиц?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  <w:u w:val="single"/>
        </w:rPr>
      </w:pPr>
      <w:r>
        <w:rPr>
          <w:rFonts w:cs="Times New Roman" w:ascii="Times New Roman" w:hAnsi="Times New Roman"/>
          <w:color w:val="000000" w:themeColor="text1"/>
          <w:sz w:val="26"/>
          <w:szCs w:val="26"/>
          <w:u w:val="single"/>
        </w:rPr>
        <w:t>б. Смольный институт</w:t>
      </w:r>
    </w:p>
    <w:p>
      <w:pPr>
        <w:pStyle w:val="Normal"/>
        <w:shd w:val="clear" w:color="auto" w:fill="FFFFFF"/>
        <w:spacing w:lineRule="auto" w:line="360" w:before="0" w:after="0"/>
        <w:jc w:val="both"/>
        <w:textAlignment w:val="baseline"/>
        <w:rPr>
          <w:rFonts w:ascii="Times New Roman" w:hAnsi="Times New Roman" w:eastAsia="Times New Roman" w:cs="Times New Roman"/>
          <w:b/>
          <w:color w:val="000000" w:themeColor="text1"/>
          <w:sz w:val="26"/>
          <w:szCs w:val="26"/>
        </w:rPr>
      </w:pPr>
      <w:r>
        <w:rPr>
          <w:rFonts w:cs="Times New Roman" w:ascii="Times New Roman" w:hAnsi="Times New Roman"/>
          <w:b/>
          <w:color w:val="000000" w:themeColor="text1"/>
          <w:sz w:val="26"/>
          <w:szCs w:val="26"/>
        </w:rPr>
        <w:t>5.</w:t>
      </w:r>
      <w:r>
        <w:rPr>
          <w:rFonts w:eastAsia="Times New Roman" w:cs="Times New Roman" w:ascii="Times New Roman" w:hAnsi="Times New Roman"/>
          <w:b/>
          <w:color w:val="000000" w:themeColor="text1"/>
          <w:sz w:val="26"/>
          <w:szCs w:val="26"/>
        </w:rPr>
        <w:t>София Августа Фредерика Ангальт-Цербстская – такое имя было дано будущей российской императрице при рождении, как ее называли в России?</w:t>
      </w:r>
    </w:p>
    <w:p>
      <w:pPr>
        <w:pStyle w:val="Normal"/>
        <w:shd w:val="clear" w:color="auto" w:fill="FFFFFF"/>
        <w:spacing w:lineRule="auto" w:line="360" w:before="0" w:after="0"/>
        <w:jc w:val="both"/>
        <w:textAlignment w:val="baseline"/>
        <w:rPr>
          <w:rFonts w:ascii="Times New Roman" w:hAnsi="Times New Roman" w:eastAsia="Times New Roman" w:cs="Times New Roman"/>
          <w:b/>
          <w:color w:val="000000" w:themeColor="text1"/>
          <w:sz w:val="26"/>
          <w:szCs w:val="26"/>
          <w:u w:val="single"/>
        </w:rPr>
      </w:pPr>
      <w:r>
        <w:rPr>
          <w:rFonts w:cs="Times New Roman" w:ascii="Times New Roman" w:hAnsi="Times New Roman"/>
          <w:color w:val="000000" w:themeColor="text1"/>
          <w:sz w:val="26"/>
          <w:szCs w:val="26"/>
          <w:u w:val="single"/>
        </w:rPr>
        <w:t xml:space="preserve">б. Екатерина Вторая </w:t>
      </w:r>
    </w:p>
    <w:p>
      <w:pPr>
        <w:pStyle w:val="ListParagraph"/>
        <w:numPr>
          <w:ilvl w:val="0"/>
          <w:numId w:val="13"/>
        </w:numPr>
        <w:shd w:val="clear" w:color="auto" w:fill="FFFFFF"/>
        <w:tabs>
          <w:tab w:val="clear" w:pos="708"/>
          <w:tab w:val="left" w:pos="567" w:leader="none"/>
        </w:tabs>
        <w:spacing w:lineRule="auto" w:line="360" w:before="0" w:after="0"/>
        <w:ind w:left="0" w:hanging="0"/>
        <w:contextualSpacing/>
        <w:jc w:val="both"/>
        <w:textAlignment w:val="baseline"/>
        <w:rPr>
          <w:rFonts w:ascii="Times New Roman" w:hAnsi="Times New Roman" w:eastAsia="Times New Roman" w:cs="Times New Roman"/>
          <w:b/>
          <w:color w:val="000000" w:themeColor="text1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color w:val="000000" w:themeColor="text1"/>
          <w:sz w:val="26"/>
          <w:szCs w:val="26"/>
          <w:lang w:eastAsia="ru-RU"/>
        </w:rPr>
        <w:t>В период правления какого императора началась Отечественная война 1812 года?</w:t>
      </w:r>
    </w:p>
    <w:p>
      <w:pPr>
        <w:pStyle w:val="ListParagraph"/>
        <w:shd w:val="clear" w:color="auto" w:fill="FFFFFF"/>
        <w:spacing w:lineRule="auto" w:line="360" w:before="0" w:after="0"/>
        <w:ind w:left="0" w:hanging="0"/>
        <w:contextualSpacing/>
        <w:jc w:val="both"/>
        <w:textAlignment w:val="baseline"/>
        <w:rPr>
          <w:rFonts w:ascii="Times New Roman" w:hAnsi="Times New Roman" w:eastAsia="Times New Roman" w:cs="Times New Roman"/>
          <w:b/>
          <w:color w:val="000000" w:themeColor="text1"/>
          <w:sz w:val="26"/>
          <w:szCs w:val="26"/>
          <w:u w:val="single"/>
          <w:lang w:eastAsia="ru-RU"/>
        </w:rPr>
      </w:pPr>
      <w:r>
        <w:rPr>
          <w:rFonts w:cs="Times New Roman" w:ascii="Times New Roman" w:hAnsi="Times New Roman"/>
          <w:color w:val="000000" w:themeColor="text1"/>
          <w:sz w:val="26"/>
          <w:szCs w:val="26"/>
          <w:u w:val="single"/>
          <w:lang w:eastAsia="ru-RU"/>
        </w:rPr>
        <w:t>а. Александр Первый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cs="Times New Roman" w:ascii="Times New Roman" w:hAnsi="Times New Roman"/>
          <w:color w:val="000000" w:themeColor="text1"/>
          <w:sz w:val="26"/>
          <w:szCs w:val="26"/>
        </w:rPr>
        <w:t xml:space="preserve">7. </w:t>
      </w:r>
      <w:r>
        <w:rPr>
          <w:rFonts w:eastAsia="Times New Roman" w:cs="Times New Roman" w:ascii="Times New Roman" w:hAnsi="Times New Roman"/>
          <w:b/>
          <w:color w:val="000000" w:themeColor="text1"/>
          <w:sz w:val="26"/>
          <w:szCs w:val="26"/>
        </w:rPr>
        <w:t>Какое событие произошло в правление Александра Второго?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  <w:u w:val="single"/>
        </w:rPr>
      </w:pPr>
      <w:r>
        <w:rPr>
          <w:rFonts w:cs="Times New Roman" w:ascii="Times New Roman" w:hAnsi="Times New Roman"/>
          <w:color w:val="000000" w:themeColor="text1"/>
          <w:sz w:val="26"/>
          <w:szCs w:val="26"/>
          <w:u w:val="single"/>
        </w:rPr>
        <w:t xml:space="preserve">б. крепостное право 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Times New Roman" w:cs="Times New Roman"/>
          <w:b/>
          <w:color w:val="000000" w:themeColor="text1"/>
          <w:sz w:val="26"/>
          <w:szCs w:val="26"/>
        </w:rPr>
      </w:pPr>
      <w:r>
        <w:rPr>
          <w:rFonts w:cs="Times New Roman" w:ascii="Times New Roman" w:hAnsi="Times New Roman"/>
          <w:color w:val="000000" w:themeColor="text1"/>
          <w:sz w:val="26"/>
          <w:szCs w:val="26"/>
        </w:rPr>
        <w:t>8 .</w:t>
      </w:r>
      <w:r>
        <w:rPr>
          <w:rFonts w:eastAsia="Times New Roman" w:cs="Times New Roman" w:ascii="Times New Roman" w:hAnsi="Times New Roman"/>
          <w:b/>
          <w:color w:val="000000" w:themeColor="text1"/>
          <w:sz w:val="26"/>
          <w:szCs w:val="26"/>
        </w:rPr>
        <w:t xml:space="preserve"> Как называют крупнопанельные дома, построенные во времена Хрущева Н.С.?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 w:themeColor="text1"/>
          <w:sz w:val="26"/>
          <w:szCs w:val="26"/>
          <w:u w:val="single"/>
        </w:rPr>
      </w:pPr>
      <w:r>
        <w:rPr>
          <w:rFonts w:eastAsia="Times New Roman" w:cs="Times New Roman" w:ascii="Times New Roman" w:hAnsi="Times New Roman"/>
          <w:color w:val="000000" w:themeColor="text1"/>
          <w:sz w:val="26"/>
          <w:szCs w:val="26"/>
          <w:u w:val="single"/>
        </w:rPr>
        <w:t xml:space="preserve">а. «хрущевки»     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cs="Times New Roman" w:ascii="Times New Roman" w:hAnsi="Times New Roman"/>
          <w:color w:val="000000" w:themeColor="text1"/>
          <w:sz w:val="26"/>
          <w:szCs w:val="26"/>
        </w:rPr>
        <w:t>9 .</w:t>
      </w:r>
      <w:r>
        <w:rPr>
          <w:rFonts w:cs="Times New Roman" w:ascii="Times New Roman" w:hAnsi="Times New Roman"/>
          <w:b/>
          <w:color w:val="000000" w:themeColor="text1"/>
          <w:sz w:val="26"/>
          <w:szCs w:val="26"/>
        </w:rPr>
        <w:t>Когда произошел распад Союза Советских Социалистических республик?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  <w:u w:val="single"/>
        </w:rPr>
      </w:pPr>
      <w:r>
        <w:rPr>
          <w:rFonts w:cs="Times New Roman" w:ascii="Times New Roman" w:hAnsi="Times New Roman"/>
          <w:color w:val="000000" w:themeColor="text1"/>
          <w:sz w:val="26"/>
          <w:szCs w:val="26"/>
          <w:u w:val="single"/>
        </w:rPr>
        <w:t>в. 1991</w:t>
      </w:r>
    </w:p>
    <w:p>
      <w:pPr>
        <w:pStyle w:val="ListParagraph"/>
        <w:spacing w:lineRule="auto" w:line="360" w:before="0" w:after="0"/>
        <w:ind w:left="0" w:hanging="0"/>
        <w:contextualSpacing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>
        <w:rPr>
          <w:rFonts w:cs="Times New Roman" w:ascii="Times New Roman" w:hAnsi="Times New Roman"/>
          <w:color w:val="000000" w:themeColor="text1"/>
          <w:sz w:val="26"/>
          <w:szCs w:val="26"/>
        </w:rPr>
        <w:t xml:space="preserve">10.  </w:t>
      </w:r>
      <w:r>
        <w:rPr>
          <w:rFonts w:cs="Times New Roman" w:ascii="Times New Roman" w:hAnsi="Times New Roman"/>
          <w:b/>
          <w:color w:val="000000" w:themeColor="text1"/>
          <w:sz w:val="26"/>
          <w:szCs w:val="26"/>
        </w:rPr>
        <w:t>Какое событие произошло в Российской Федерации в 2008 г.?</w:t>
      </w:r>
    </w:p>
    <w:p>
      <w:pPr>
        <w:pStyle w:val="ListParagraph"/>
        <w:spacing w:lineRule="auto" w:line="360"/>
        <w:ind w:left="0" w:hanging="0"/>
        <w:jc w:val="both"/>
        <w:rPr>
          <w:rFonts w:ascii="Times New Roman" w:hAnsi="Times New Roman" w:cs="Times New Roman"/>
          <w:color w:val="000000" w:themeColor="text1"/>
          <w:sz w:val="26"/>
          <w:szCs w:val="26"/>
          <w:u w:val="single"/>
        </w:rPr>
      </w:pPr>
      <w:r>
        <w:rPr>
          <w:rFonts w:cs="Times New Roman" w:ascii="Times New Roman" w:hAnsi="Times New Roman"/>
          <w:color w:val="000000" w:themeColor="text1"/>
          <w:sz w:val="26"/>
          <w:szCs w:val="26"/>
          <w:u w:val="single"/>
        </w:rPr>
        <w:t>б. операция российских войск по принуждению Грузии к миру</w:t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2станция  –  «Прояви смекалку»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Задание: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Решение исторических задач. За каждую правильно решенную задачу дается 3 балла, в том случае, если ответ дан развернуто. Если ответ дан наполовину присуждается 1,5 балла.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Если команда дает правильные и развернутые ответы, то получает 2 пазла, если нет – 1.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ПРЕДОСТАВИТЬ КОМАНДЕ БЛОКНОТ И РУЧКУ ДЛЯ ВЕДЕНИЯ ПОДСЧЕТОВ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  <w:shd w:fill="FFFFFF" w:val="clear"/>
        </w:rPr>
        <w:t>Задача 1.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В устье реки Невы новгородский князь, позже причисленный к лику святых,  разбил шведов. А спустя 463 года здесь массово погибали в болотах люди, стучали топоры, по приказу царя началось строительство новой столицы.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Кем был этот князь и когда он разбил шведов?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Каким царем был отдан приказ на строительство, как называлась столица?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Что связывает два этих события?</w:t>
      </w:r>
    </w:p>
    <w:p>
      <w:pPr>
        <w:pStyle w:val="Normal"/>
        <w:spacing w:lineRule="auto" w:line="360"/>
        <w:jc w:val="both"/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 w:themeColor="text1"/>
          <w:sz w:val="28"/>
          <w:szCs w:val="28"/>
        </w:rPr>
        <w:t>Задача 2.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  <w:t>Петр Первый издал в России Указ о введении европейского летоисчисления. До принятия этого Указа счет времени велся от сотворения мира в России, а в Европе счет времени велся от Рождества Христова. Известно, что разница между сотворением мира и Рождеством Христовым составляет 5508 лет. Какому году от сотворения мира соответствовал 1700 год от Рождества Христова?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  <w:shd w:fill="FFFFFF" w:val="clear"/>
        </w:rPr>
        <w:t>ОТВЕТЫ: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  <w:shd w:fill="FFFFFF" w:val="clear"/>
        </w:rPr>
        <w:t>Задача 1.</w:t>
      </w:r>
    </w:p>
    <w:p>
      <w:pPr>
        <w:pStyle w:val="Normal"/>
        <w:shd w:val="clear" w:color="auto" w:fill="FFFFFF"/>
        <w:spacing w:lineRule="auto" w:line="360" w:before="240" w:after="240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 xml:space="preserve">Александр Ярославич (Невский); </w:t>
      </w:r>
    </w:p>
    <w:p>
      <w:pPr>
        <w:pStyle w:val="Normal"/>
        <w:shd w:val="clear" w:color="auto" w:fill="FFFFFF"/>
        <w:spacing w:lineRule="auto" w:line="360" w:before="240" w:after="240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1240 — Невская битва.</w:t>
      </w:r>
    </w:p>
    <w:p>
      <w:pPr>
        <w:pStyle w:val="Normal"/>
        <w:shd w:val="clear" w:color="auto" w:fill="FFFFFF"/>
        <w:spacing w:lineRule="auto" w:line="360" w:before="240" w:after="240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Петр I.</w:t>
      </w:r>
    </w:p>
    <w:p>
      <w:pPr>
        <w:pStyle w:val="Normal"/>
        <w:shd w:val="clear" w:color="auto" w:fill="FFFFFF"/>
        <w:spacing w:lineRule="auto" w:line="360" w:before="240" w:after="240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 xml:space="preserve">1240 + 463 = 1703, </w:t>
      </w:r>
    </w:p>
    <w:p>
      <w:pPr>
        <w:pStyle w:val="Normal"/>
        <w:shd w:val="clear" w:color="auto" w:fill="FFFFFF"/>
        <w:spacing w:lineRule="auto" w:line="360" w:before="240" w:after="240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 xml:space="preserve">1240 — Невская битва; </w:t>
      </w:r>
    </w:p>
    <w:p>
      <w:pPr>
        <w:pStyle w:val="Normal"/>
        <w:shd w:val="clear" w:color="auto" w:fill="FFFFFF"/>
        <w:spacing w:lineRule="auto" w:line="360" w:before="240" w:after="240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1703 — основание Санкт-Петербурга.</w:t>
      </w:r>
    </w:p>
    <w:p>
      <w:pPr>
        <w:pStyle w:val="Normal"/>
        <w:shd w:val="clear" w:color="auto" w:fill="FFFFFF"/>
        <w:spacing w:lineRule="auto" w:line="360" w:before="240" w:after="240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1240 — битва со шведами; 1703 год шла Северная война (1700 —  1721) в которой Россия также воевала со шведами.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Задача 2.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  <w:t>5508 + 1700 = 7208 год.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3 станция   –  «Загадочная»</w:t>
      </w:r>
    </w:p>
    <w:p>
      <w:pPr>
        <w:pStyle w:val="Normal"/>
        <w:spacing w:lineRule="auto" w:line="3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Задание: отгадай загадки.</w:t>
      </w:r>
    </w:p>
    <w:tbl>
      <w:tblPr>
        <w:tblStyle w:val="aa"/>
        <w:tblW w:w="10682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5341"/>
        <w:gridCol w:w="5340"/>
      </w:tblGrid>
      <w:tr>
        <w:trPr/>
        <w:tc>
          <w:tcPr>
            <w:tcW w:w="534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6"/>
                <w:szCs w:val="26"/>
                <w:lang w:val="ru-RU" w:eastAsia="en-US" w:bidi="ar-SA"/>
              </w:rPr>
              <w:t xml:space="preserve">Загадка 1. </w:t>
            </w:r>
          </w:p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6"/>
                <w:szCs w:val="26"/>
                <w:lang w:val="ru-RU" w:eastAsia="en-US" w:bidi="ar-SA"/>
              </w:rPr>
              <w:t>От печенегов он Русь избавил</w:t>
              <w:br/>
              <w:t>Святым крещением её прославил.</w:t>
              <w:br/>
              <w:t>Скорее князя поспеши  назвать</w:t>
              <w:br/>
              <w:t>Его все помнят, любят, чтят.</w:t>
              <w:br/>
            </w:r>
          </w:p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6"/>
                <w:szCs w:val="26"/>
                <w:lang w:val="ru-RU" w:eastAsia="en-US" w:bidi="ar-SA"/>
              </w:rPr>
              <w:t>Загадка 2.</w:t>
            </w:r>
          </w:p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6"/>
                <w:szCs w:val="26"/>
                <w:lang w:val="ru-RU" w:eastAsia="en-US" w:bidi="ar-SA"/>
              </w:rPr>
              <w:t>Мечи и шлемы дали им, скорее</w:t>
              <w:br/>
              <w:t>Давай в кольчуги одевать.</w:t>
              <w:br/>
              <w:t>Собрав всех добрых молодцев под стать,</w:t>
              <w:br/>
              <w:t>Назвали их всех вместе…..</w:t>
            </w:r>
          </w:p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6"/>
                <w:szCs w:val="26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6"/>
                <w:szCs w:val="26"/>
                <w:lang w:val="ru-RU" w:eastAsia="en-US" w:bidi="ar-SA"/>
              </w:rPr>
              <w:t>Загадка 3</w:t>
            </w:r>
          </w:p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6"/>
                <w:szCs w:val="26"/>
                <w:lang w:val="ru-RU" w:eastAsia="en-US" w:bidi="ar-SA"/>
              </w:rPr>
              <w:t>Честной  народ идёт на сход,</w:t>
              <w:br/>
              <w:t>Колокола звучят всё громче:</w:t>
              <w:br/>
              <w:t>Есть вопрос – идти ль в поход</w:t>
              <w:br/>
              <w:t>Разрешится все на…</w:t>
              <w:br/>
            </w:r>
          </w:p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6"/>
                <w:szCs w:val="26"/>
                <w:lang w:val="ru-RU" w:eastAsia="en-US" w:bidi="ar-SA"/>
              </w:rPr>
              <w:t>Загадка 4.</w:t>
            </w:r>
          </w:p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6"/>
                <w:szCs w:val="26"/>
                <w:shd w:fill="FFFFFF" w:val="clear"/>
                <w:lang w:val="ru-RU" w:eastAsia="en-US" w:bidi="ar-SA"/>
              </w:rPr>
              <w:t>То кукурузой нас он удивлял,</w:t>
            </w: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6"/>
                <w:szCs w:val="26"/>
                <w:lang w:val="ru-RU" w:eastAsia="en-US" w:bidi="ar-SA"/>
              </w:rPr>
              <w:br/>
            </w: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6"/>
                <w:szCs w:val="26"/>
                <w:shd w:fill="FFFFFF" w:val="clear"/>
                <w:lang w:val="ru-RU" w:eastAsia="en-US" w:bidi="ar-SA"/>
              </w:rPr>
              <w:t>То целиной, то коммунизмом,</w:t>
            </w: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6"/>
                <w:szCs w:val="26"/>
                <w:lang w:val="ru-RU" w:eastAsia="en-US" w:bidi="ar-SA"/>
              </w:rPr>
              <w:br/>
            </w: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6"/>
                <w:szCs w:val="26"/>
                <w:shd w:fill="FFFFFF" w:val="clear"/>
                <w:lang w:val="ru-RU" w:eastAsia="en-US" w:bidi="ar-SA"/>
              </w:rPr>
              <w:t>То первый космос покорял,</w:t>
            </w: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6"/>
                <w:szCs w:val="26"/>
                <w:lang w:val="ru-RU" w:eastAsia="en-US" w:bidi="ar-SA"/>
              </w:rPr>
              <w:br/>
            </w: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6"/>
                <w:szCs w:val="26"/>
                <w:shd w:fill="FFFFFF" w:val="clear"/>
                <w:lang w:val="ru-RU" w:eastAsia="en-US" w:bidi="ar-SA"/>
              </w:rPr>
              <w:t>Глядя на мир наш с оптимизмом.</w:t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6"/>
                <w:szCs w:val="26"/>
                <w:lang w:val="ru-RU" w:eastAsia="en-US" w:bidi="ar-SA"/>
              </w:rPr>
            </w:r>
          </w:p>
        </w:tc>
        <w:tc>
          <w:tcPr>
            <w:tcW w:w="5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6"/>
                <w:szCs w:val="26"/>
                <w:lang w:val="ru-RU" w:eastAsia="en-US" w:bidi="ar-SA"/>
              </w:rPr>
              <w:t>Загадка 5</w:t>
            </w: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6"/>
                <w:szCs w:val="26"/>
                <w:lang w:val="ru-RU" w:eastAsia="en-US" w:bidi="ar-SA"/>
              </w:rPr>
              <w:t>.</w:t>
            </w:r>
          </w:p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6"/>
                <w:szCs w:val="26"/>
                <w:shd w:fill="FFFFFF" w:val="clear"/>
                <w:lang w:val="ru-RU" w:eastAsia="en-US" w:bidi="ar-SA"/>
              </w:rPr>
              <w:t>Он Гришкой звался от рожденья,</w:t>
            </w: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6"/>
                <w:szCs w:val="26"/>
                <w:lang w:val="ru-RU" w:eastAsia="en-US" w:bidi="ar-SA"/>
              </w:rPr>
              <w:br/>
            </w: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6"/>
                <w:szCs w:val="26"/>
                <w:shd w:fill="FFFFFF" w:val="clear"/>
                <w:lang w:val="ru-RU" w:eastAsia="en-US" w:bidi="ar-SA"/>
              </w:rPr>
              <w:t>нечестными путями  добился воцаренья.</w:t>
            </w: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6"/>
                <w:szCs w:val="26"/>
                <w:lang w:val="ru-RU" w:eastAsia="en-US" w:bidi="ar-SA"/>
              </w:rPr>
              <w:br/>
            </w: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6"/>
                <w:szCs w:val="26"/>
                <w:shd w:fill="FFFFFF" w:val="clear"/>
                <w:lang w:val="ru-RU" w:eastAsia="en-US" w:bidi="ar-SA"/>
              </w:rPr>
              <w:t>Русь не стерпела самозванца</w:t>
            </w: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6"/>
                <w:szCs w:val="26"/>
                <w:lang w:val="ru-RU" w:eastAsia="en-US" w:bidi="ar-SA"/>
              </w:rPr>
              <w:br/>
            </w: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6"/>
                <w:szCs w:val="26"/>
                <w:shd w:fill="FFFFFF" w:val="clear"/>
                <w:lang w:val="ru-RU" w:eastAsia="en-US" w:bidi="ar-SA"/>
              </w:rPr>
              <w:t>И наказала оборванца.</w:t>
            </w:r>
          </w:p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6"/>
                <w:szCs w:val="26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6"/>
                <w:szCs w:val="26"/>
                <w:lang w:val="ru-RU" w:eastAsia="en-US" w:bidi="ar-SA"/>
              </w:rPr>
              <w:t>Загадка 6.</w:t>
            </w:r>
          </w:p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6"/>
                <w:szCs w:val="26"/>
                <w:shd w:fill="FFFFFF" w:val="clear"/>
                <w:lang w:val="ru-RU" w:eastAsia="en-US" w:bidi="ar-SA"/>
              </w:rPr>
              <w:t>На корабле Восток - Один</w:t>
            </w: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6"/>
                <w:szCs w:val="26"/>
                <w:lang w:val="ru-RU" w:eastAsia="en-US" w:bidi="ar-SA"/>
              </w:rPr>
              <w:br/>
            </w: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6"/>
                <w:szCs w:val="26"/>
                <w:shd w:fill="FFFFFF" w:val="clear"/>
                <w:lang w:val="ru-RU" w:eastAsia="en-US" w:bidi="ar-SA"/>
              </w:rPr>
              <w:t>Взлетел советский гражданин.</w:t>
            </w: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6"/>
                <w:szCs w:val="26"/>
                <w:lang w:val="ru-RU" w:eastAsia="en-US" w:bidi="ar-SA"/>
              </w:rPr>
              <w:br/>
            </w: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6"/>
                <w:szCs w:val="26"/>
                <w:shd w:fill="FFFFFF" w:val="clear"/>
                <w:lang w:val="ru-RU" w:eastAsia="en-US" w:bidi="ar-SA"/>
              </w:rPr>
              <w:t>Он видел Землю с высоты,</w:t>
            </w: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6"/>
                <w:szCs w:val="26"/>
                <w:lang w:val="ru-RU" w:eastAsia="en-US" w:bidi="ar-SA"/>
              </w:rPr>
              <w:br/>
            </w: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6"/>
                <w:szCs w:val="26"/>
                <w:shd w:fill="FFFFFF" w:val="clear"/>
                <w:lang w:val="ru-RU" w:eastAsia="en-US" w:bidi="ar-SA"/>
              </w:rPr>
              <w:t>Его уж точно знаешь ты.</w:t>
            </w:r>
          </w:p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6"/>
                <w:szCs w:val="26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6"/>
                <w:szCs w:val="26"/>
                <w:shd w:fill="FFFFFF" w:val="clear"/>
                <w:lang w:val="ru-RU" w:eastAsia="en-US" w:bidi="ar-SA"/>
              </w:rPr>
              <w:t>Загадка 7.</w:t>
            </w:r>
          </w:p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imes New Roman" w:hAnsi="Times New Roman" w:eastAsia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kern w:val="0"/>
                <w:sz w:val="26"/>
                <w:szCs w:val="26"/>
                <w:lang w:val="ru-RU" w:eastAsia="ru-RU" w:bidi="ar-SA"/>
              </w:rPr>
              <w:t>Изгнал из страны </w:t>
              <w:br/>
              <w:t>Супостатов-французов</w:t>
              <w:br/>
              <w:t>Наш славный герой,</w:t>
              <w:br/>
              <w:t xml:space="preserve">Полководец ... </w:t>
            </w:r>
          </w:p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imes New Roman" w:hAnsi="Times New Roman" w:eastAsia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kern w:val="0"/>
                <w:sz w:val="26"/>
                <w:szCs w:val="26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imes New Roman" w:hAnsi="Times New Roman" w:eastAsia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 w:themeColor="text1"/>
                <w:kern w:val="0"/>
                <w:sz w:val="26"/>
                <w:szCs w:val="26"/>
                <w:lang w:val="ru-RU" w:eastAsia="ru-RU" w:bidi="ar-SA"/>
              </w:rPr>
              <w:t>Загадка 8.</w:t>
            </w:r>
          </w:p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6"/>
                <w:szCs w:val="26"/>
                <w:shd w:fill="FFFFFF" w:val="clear"/>
                <w:lang w:val="ru-RU" w:eastAsia="en-US" w:bidi="ar-SA"/>
              </w:rPr>
              <w:t>«Бурлаки на Волге» тащат баржу</w:t>
            </w: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6"/>
                <w:szCs w:val="26"/>
                <w:lang w:val="ru-RU" w:eastAsia="en-US" w:bidi="ar-SA"/>
              </w:rPr>
              <w:br/>
            </w: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6"/>
                <w:szCs w:val="26"/>
                <w:shd w:fill="FFFFFF" w:val="clear"/>
                <w:lang w:val="ru-RU" w:eastAsia="en-US" w:bidi="ar-SA"/>
              </w:rPr>
              <w:t>Тянут лямку и клянут судьбу.</w:t>
            </w: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6"/>
                <w:szCs w:val="26"/>
                <w:lang w:val="ru-RU" w:eastAsia="en-US" w:bidi="ar-SA"/>
              </w:rPr>
              <w:br/>
            </w: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6"/>
                <w:szCs w:val="26"/>
                <w:shd w:fill="FFFFFF" w:val="clear"/>
                <w:lang w:val="ru-RU" w:eastAsia="en-US" w:bidi="ar-SA"/>
              </w:rPr>
              <w:t>Был художник этот смелым и отважным,</w:t>
            </w: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6"/>
                <w:szCs w:val="26"/>
                <w:lang w:val="ru-RU" w:eastAsia="en-US" w:bidi="ar-SA"/>
              </w:rPr>
              <w:br/>
            </w: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6"/>
                <w:szCs w:val="26"/>
                <w:shd w:fill="FFFFFF" w:val="clear"/>
                <w:lang w:val="ru-RU" w:eastAsia="en-US" w:bidi="ar-SA"/>
              </w:rPr>
              <w:t>Показав России голытьбу.</w:t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6"/>
                <w:szCs w:val="26"/>
                <w:lang w:val="ru-RU" w:eastAsia="en-US" w:bidi="ar-SA"/>
              </w:rPr>
            </w:r>
          </w:p>
        </w:tc>
      </w:tr>
    </w:tbl>
    <w:p>
      <w:pPr>
        <w:pStyle w:val="Normal"/>
        <w:spacing w:lineRule="auto" w:line="3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cs="Times New Roman" w:ascii="Times New Roman" w:hAnsi="Times New Roman"/>
          <w:b/>
          <w:color w:val="000000" w:themeColor="text1"/>
          <w:sz w:val="24"/>
          <w:szCs w:val="24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3 станция   –  «Загадочная»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cs="Times New Roman" w:ascii="Times New Roman" w:hAnsi="Times New Roman"/>
          <w:b/>
          <w:color w:val="000000" w:themeColor="text1"/>
          <w:sz w:val="24"/>
          <w:szCs w:val="24"/>
        </w:rPr>
        <w:t>За каждую правильно отгаданную загадку команда получает 5 баллов.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cs="Times New Roman" w:ascii="Times New Roman" w:hAnsi="Times New Roman"/>
          <w:b/>
          <w:color w:val="000000" w:themeColor="text1"/>
          <w:sz w:val="24"/>
          <w:szCs w:val="24"/>
        </w:rPr>
        <w:t>Если на все загадки даны правильные ответы, команда получает 2 пазла, если нет – один.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cs="Times New Roman" w:ascii="Times New Roman" w:hAnsi="Times New Roman"/>
          <w:b/>
          <w:color w:val="000000" w:themeColor="text1"/>
          <w:sz w:val="24"/>
          <w:szCs w:val="24"/>
        </w:rPr>
        <w:t>1 ПРАВИЛЬНО ОТГАДАННАЯ ЗАГАДКА – 5 БАЛЛОВ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cs="Times New Roman" w:ascii="Times New Roman" w:hAnsi="Times New Roman"/>
          <w:b/>
          <w:color w:val="000000" w:themeColor="text1"/>
          <w:sz w:val="24"/>
          <w:szCs w:val="24"/>
        </w:rPr>
        <w:t xml:space="preserve">                                                                    </w:t>
      </w:r>
      <w:r>
        <w:rPr>
          <w:rFonts w:cs="Times New Roman" w:ascii="Times New Roman" w:hAnsi="Times New Roman"/>
          <w:b/>
          <w:color w:val="000000" w:themeColor="text1"/>
          <w:sz w:val="24"/>
          <w:szCs w:val="24"/>
        </w:rPr>
        <w:t>- 2 ПАЗЛА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cs="Times New Roman" w:ascii="Times New Roman" w:hAnsi="Times New Roman"/>
          <w:b/>
          <w:color w:val="000000" w:themeColor="text1"/>
          <w:sz w:val="24"/>
          <w:szCs w:val="24"/>
        </w:rPr>
        <w:t>НЕ ВСЕ ЗАГАДКИ ВЕРНЫ  - 2,5 БАЛЛА ЗА ЗАГАДКУ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cs="Times New Roman" w:ascii="Times New Roman" w:hAnsi="Times New Roman"/>
          <w:b/>
          <w:color w:val="000000" w:themeColor="text1"/>
          <w:sz w:val="24"/>
          <w:szCs w:val="24"/>
        </w:rPr>
        <w:t xml:space="preserve">                                              </w:t>
      </w:r>
      <w:r>
        <w:rPr>
          <w:rFonts w:cs="Times New Roman" w:ascii="Times New Roman" w:hAnsi="Times New Roman"/>
          <w:b/>
          <w:color w:val="000000" w:themeColor="text1"/>
          <w:sz w:val="24"/>
          <w:szCs w:val="24"/>
        </w:rPr>
        <w:t>- 1 ПАЗЛ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cs="Times New Roman" w:ascii="Times New Roman" w:hAnsi="Times New Roman"/>
          <w:color w:val="000000" w:themeColor="text1"/>
          <w:sz w:val="24"/>
          <w:szCs w:val="24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cs="Times New Roman" w:ascii="Times New Roman" w:hAnsi="Times New Roman"/>
          <w:b/>
          <w:color w:val="000000" w:themeColor="text1"/>
          <w:sz w:val="24"/>
          <w:szCs w:val="24"/>
        </w:rPr>
        <w:t>ОТВЕТЫ:</w:t>
      </w:r>
    </w:p>
    <w:tbl>
      <w:tblPr>
        <w:tblStyle w:val="aa"/>
        <w:tblW w:w="10682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5341"/>
        <w:gridCol w:w="5340"/>
      </w:tblGrid>
      <w:tr>
        <w:trPr/>
        <w:tc>
          <w:tcPr>
            <w:tcW w:w="534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4"/>
                <w:szCs w:val="24"/>
                <w:lang w:val="ru-RU" w:eastAsia="en-US" w:bidi="ar-SA"/>
              </w:rPr>
              <w:t>Загадка 1</w:t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4"/>
                <w:szCs w:val="24"/>
                <w:lang w:val="ru-RU" w:eastAsia="en-US" w:bidi="ar-SA"/>
              </w:rPr>
              <w:t>Владимир Святой</w:t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4"/>
                <w:szCs w:val="24"/>
                <w:lang w:val="ru-RU" w:eastAsia="en-US" w:bidi="ar-SA"/>
              </w:rPr>
              <w:t>Загадка 2.</w:t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4"/>
                <w:szCs w:val="24"/>
                <w:lang w:val="ru-RU" w:eastAsia="en-US" w:bidi="ar-SA"/>
              </w:rPr>
              <w:t>Рать</w:t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4"/>
                <w:szCs w:val="24"/>
                <w:lang w:val="ru-RU" w:eastAsia="en-US" w:bidi="ar-SA"/>
              </w:rPr>
              <w:t>Загадка 3.</w:t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4"/>
                <w:szCs w:val="24"/>
                <w:lang w:val="ru-RU" w:eastAsia="en-US" w:bidi="ar-SA"/>
              </w:rPr>
              <w:t>Вече</w:t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4"/>
                <w:szCs w:val="24"/>
                <w:lang w:val="ru-RU" w:eastAsia="en-US" w:bidi="ar-SA"/>
              </w:rPr>
              <w:t>Загадка 4.</w:t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4"/>
                <w:szCs w:val="24"/>
                <w:lang w:val="ru-RU" w:eastAsia="en-US" w:bidi="ar-SA"/>
              </w:rPr>
              <w:t>Никита Сергеевич Хрущев</w:t>
            </w:r>
          </w:p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4"/>
                <w:szCs w:val="24"/>
                <w:lang w:val="ru-RU" w:eastAsia="en-US" w:bidi="ar-SA"/>
              </w:rPr>
            </w:r>
          </w:p>
        </w:tc>
        <w:tc>
          <w:tcPr>
            <w:tcW w:w="5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4"/>
                <w:szCs w:val="24"/>
                <w:lang w:val="ru-RU" w:eastAsia="en-US" w:bidi="ar-SA"/>
              </w:rPr>
              <w:t>Загадка 5.</w:t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4"/>
                <w:szCs w:val="24"/>
                <w:lang w:val="ru-RU" w:eastAsia="en-US" w:bidi="ar-SA"/>
              </w:rPr>
              <w:t>Григорий Отрепьев</w:t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4"/>
                <w:szCs w:val="24"/>
                <w:lang w:val="ru-RU" w:eastAsia="en-US" w:bidi="ar-SA"/>
              </w:rPr>
              <w:t>Загадка 6.</w:t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4"/>
                <w:szCs w:val="24"/>
                <w:lang w:val="ru-RU" w:eastAsia="en-US" w:bidi="ar-SA"/>
              </w:rPr>
              <w:t>Юрий Гагарин</w:t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4"/>
                <w:szCs w:val="24"/>
                <w:lang w:val="ru-RU" w:eastAsia="en-US" w:bidi="ar-SA"/>
              </w:rPr>
              <w:t>Загадка 7.</w:t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4"/>
                <w:szCs w:val="24"/>
                <w:lang w:val="ru-RU" w:eastAsia="en-US" w:bidi="ar-SA"/>
              </w:rPr>
              <w:t>Михаил Кутузов</w:t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4"/>
                <w:szCs w:val="24"/>
                <w:lang w:val="ru-RU" w:eastAsia="en-US" w:bidi="ar-SA"/>
              </w:rPr>
              <w:t>Загадка 8.</w:t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4"/>
                <w:szCs w:val="24"/>
                <w:lang w:val="ru-RU" w:eastAsia="en-US" w:bidi="ar-SA"/>
              </w:rPr>
              <w:t xml:space="preserve">Илья Репин </w:t>
            </w:r>
          </w:p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4"/>
                <w:szCs w:val="24"/>
                <w:lang w:val="ru-RU" w:eastAsia="en-US" w:bidi="ar-SA"/>
              </w:rPr>
            </w:r>
          </w:p>
        </w:tc>
      </w:tr>
    </w:tbl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4станция  - «Криптографическая».</w:t>
      </w:r>
    </w:p>
    <w:p>
      <w:pPr>
        <w:pStyle w:val="Normal"/>
        <w:spacing w:lineRule="auto" w:line="36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 xml:space="preserve">Студентам предлагается разгадать криптограмму. </w:t>
      </w:r>
    </w:p>
    <w:p>
      <w:pPr>
        <w:pStyle w:val="Normal"/>
        <w:spacing w:lineRule="auto" w:line="360" w:before="0"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Определить кому из русским полководцев, царей, императоров принадлежит фраза.В качестве подсказки выдается алфавит русского языка. Криптограмма или </w:t>
      </w:r>
      <w:hyperlink r:id="rId5" w:tgtFrame="Шифротекст">
        <w:r>
          <w:rPr>
            <w:rFonts w:cs="Times New Roman" w:ascii="Times New Roman" w:hAnsi="Times New Roman"/>
            <w:color w:val="000000" w:themeColor="text1"/>
            <w:sz w:val="28"/>
            <w:szCs w:val="28"/>
            <w:u w:val="single"/>
          </w:rPr>
          <w:t>шифротекст</w:t>
        </w:r>
      </w:hyperlink>
      <w:r>
        <w:rPr>
          <w:rFonts w:cs="Times New Roman" w:ascii="Times New Roman" w:hAnsi="Times New Roman"/>
          <w:color w:val="000000" w:themeColor="text1"/>
          <w:sz w:val="28"/>
          <w:szCs w:val="28"/>
        </w:rPr>
        <w:t> — шифрованное сообщение, а также процесс передачи его по </w:t>
      </w:r>
      <w:hyperlink r:id="rId6" w:tgtFrame="Канал связи">
        <w:r>
          <w:rPr>
            <w:rFonts w:cs="Times New Roman" w:ascii="Times New Roman" w:hAnsi="Times New Roman"/>
            <w:color w:val="000000" w:themeColor="text1"/>
            <w:sz w:val="28"/>
            <w:szCs w:val="28"/>
            <w:u w:val="single"/>
          </w:rPr>
          <w:t>каналам связи</w:t>
        </w:r>
      </w:hyperlink>
      <w:r>
        <w:rPr>
          <w:rFonts w:cs="Times New Roman" w:ascii="Times New Roman" w:hAnsi="Times New Roman"/>
          <w:color w:val="000000" w:themeColor="text1"/>
          <w:sz w:val="28"/>
          <w:szCs w:val="28"/>
        </w:rPr>
        <w:t>.</w:t>
      </w:r>
    </w:p>
    <w:p>
      <w:pPr>
        <w:pStyle w:val="Normal"/>
        <w:spacing w:lineRule="auto" w:line="360" w:before="0"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Если студенты отгадали правильно криптограмму и дали развёрнутый ответ о том, кому принадлежит фраза, то они получают 5 баллов и 2 пазла.</w:t>
      </w:r>
    </w:p>
    <w:p>
      <w:pPr>
        <w:pStyle w:val="Normal"/>
        <w:spacing w:lineRule="auto" w:line="360" w:before="0"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Если студенты частично выполнили задание, они получают 2, 5 балла и 1 пазл.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/>
        <w:drawing>
          <wp:inline distT="0" distB="0" distL="0" distR="0">
            <wp:extent cx="5941060" cy="6050915"/>
            <wp:effectExtent l="0" t="0" r="0" b="0"/>
            <wp:docPr id="1" name="Рисунок 2" descr="https://avatars.mds.yandex.net/get-pdb/216365/2f4064a1-be44-46a6-a942-eca149017da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 descr="https://avatars.mds.yandex.net/get-pdb/216365/2f4064a1-be44-46a6-a942-eca149017da8/s1200?webp=fals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605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Криптограмма 1.</w:t>
      </w:r>
    </w:p>
    <w:tbl>
      <w:tblPr>
        <w:tblStyle w:val="aa"/>
        <w:tblW w:w="9934" w:type="dxa"/>
        <w:jc w:val="left"/>
        <w:tblInd w:w="113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531"/>
        <w:gridCol w:w="530"/>
        <w:gridCol w:w="532"/>
        <w:gridCol w:w="530"/>
        <w:gridCol w:w="532"/>
        <w:gridCol w:w="531"/>
        <w:gridCol w:w="533"/>
        <w:gridCol w:w="531"/>
        <w:gridCol w:w="533"/>
        <w:gridCol w:w="531"/>
        <w:gridCol w:w="533"/>
        <w:gridCol w:w="531"/>
        <w:gridCol w:w="533"/>
        <w:gridCol w:w="531"/>
        <w:gridCol w:w="533"/>
        <w:gridCol w:w="532"/>
        <w:gridCol w:w="531"/>
        <w:gridCol w:w="533"/>
        <w:gridCol w:w="362"/>
      </w:tblGrid>
      <w:tr>
        <w:trPr>
          <w:trHeight w:val="1427" w:hRule="atLeast"/>
        </w:trPr>
        <w:tc>
          <w:tcPr>
            <w:tcW w:w="9571" w:type="dxa"/>
            <w:gridSpan w:val="18"/>
            <w:tcBorders/>
          </w:tcPr>
          <w:p>
            <w:pPr>
              <w:pStyle w:val="Normal"/>
              <w:widowControl/>
              <w:spacing w:lineRule="auto" w:line="360" w:before="0" w:after="0"/>
              <w:ind w:left="108" w:hanging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360" w:before="0" w:after="0"/>
              <w:ind w:left="108" w:hanging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360" w:before="0" w:after="0"/>
              <w:ind w:left="108" w:hanging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/>
                <w:kern w:val="0"/>
                <w:lang w:val="ru-RU" w:eastAsia="en-US" w:bidi="ar-SA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114300" t="0" r="114300" b="0"/>
                      <wp:docPr id="2" name="Прямоугольник 13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nvSpPr>
                              <wps:cNvPr id="0" name="Прямоугольник 13"/>
                              <wps:cNvSpPr/>
                            </wps:nvSpPr>
                            <wps:spPr>
                              <a:xfrm>
                                <a:off x="0" y="0"/>
                                <a:ext cx="304920" cy="30492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shape_0" ID="Прямоугольник 13" stroked="f" o:allowincell="t" style="position:absolute;margin-left:0pt;margin-top:-24.05pt;width:23.95pt;height:23.95pt;mso-wrap-style:none;v-text-anchor:middle;mso-position-vertical:top">
                      <v:fill o:detectmouseclick="t" on="false"/>
                      <v:stroke color="#3465a4" joinstyle="round" endcap="flat"/>
                      <w10:wrap type="none"/>
                    </v:rect>
                  </w:pict>
                </mc:Fallback>
              </mc:AlternateContent>
            </w:r>
            <w:r>
              <w:rPr>
                <w:rFonts w:eastAsia="Calibri"/>
                <w:kern w:val="0"/>
                <w:lang w:val="ru-RU" w:eastAsia="en-US" w:bidi="ar-SA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114300" t="0" r="114300" b="0"/>
                      <wp:docPr id="3" name="Прямоугольник 1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nvSpPr>
                              <wps:cNvPr id="1" name="Прямоугольник 12"/>
                              <wps:cNvSpPr/>
                            </wps:nvSpPr>
                            <wps:spPr>
                              <a:xfrm>
                                <a:off x="0" y="0"/>
                                <a:ext cx="304920" cy="30492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shape_0" ID="Прямоугольник 12" stroked="f" o:allowincell="t" style="position:absolute;margin-left:0pt;margin-top:-24.05pt;width:23.95pt;height:23.95pt;mso-wrap-style:none;v-text-anchor:middle;mso-position-vertical:top">
                      <v:fill o:detectmouseclick="t" on="false"/>
                      <v:stroke color="#3465a4" joinstyle="round" endcap="flat"/>
                      <w10:wrap type="none"/>
                    </v:rect>
                  </w:pict>
                </mc:Fallback>
              </mc:AlternateContent>
            </w:r>
            <w:r>
              <w:rPr>
                <w:rFonts w:eastAsia="Calibri"/>
                <w:kern w:val="0"/>
                <w:lang w:val="ru-RU" w:eastAsia="en-US" w:bidi="ar-SA"/>
              </w:rPr>
              <w:drawing>
                <wp:inline distT="0" distB="0" distL="0" distR="0">
                  <wp:extent cx="3743325" cy="4723130"/>
                  <wp:effectExtent l="0" t="0" r="0" b="0"/>
                  <wp:docPr id="4" name="Рисунок 7" descr="D:\Мои документы\Alexander_II_of_Russia_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7" descr="D:\Мои документы\Alexander_II_of_Russia_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4723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/>
        <w:tc>
          <w:tcPr>
            <w:tcW w:w="531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18</w:t>
            </w:r>
          </w:p>
        </w:tc>
        <w:tc>
          <w:tcPr>
            <w:tcW w:w="530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21</w:t>
            </w:r>
          </w:p>
        </w:tc>
        <w:tc>
          <w:tcPr>
            <w:tcW w:w="532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19</w:t>
            </w:r>
          </w:p>
        </w:tc>
        <w:tc>
          <w:tcPr>
            <w:tcW w:w="530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19</w:t>
            </w:r>
          </w:p>
        </w:tc>
        <w:tc>
          <w:tcPr>
            <w:tcW w:w="532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12</w:t>
            </w:r>
          </w:p>
        </w:tc>
        <w:tc>
          <w:tcPr>
            <w:tcW w:w="531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10</w:t>
            </w:r>
          </w:p>
        </w:tc>
        <w:tc>
          <w:tcPr>
            <w:tcW w:w="533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14</w:t>
            </w:r>
          </w:p>
        </w:tc>
        <w:tc>
          <w:tcPr>
            <w:tcW w:w="531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</w:r>
          </w:p>
        </w:tc>
        <w:tc>
          <w:tcPr>
            <w:tcW w:w="533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15</w:t>
            </w:r>
          </w:p>
        </w:tc>
        <w:tc>
          <w:tcPr>
            <w:tcW w:w="531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</w:t>
            </w:r>
          </w:p>
        </w:tc>
        <w:tc>
          <w:tcPr>
            <w:tcW w:w="533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18</w:t>
            </w:r>
          </w:p>
        </w:tc>
        <w:tc>
          <w:tcPr>
            <w:tcW w:w="531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16</w:t>
            </w:r>
          </w:p>
        </w:tc>
        <w:tc>
          <w:tcPr>
            <w:tcW w:w="533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5</w:t>
            </w:r>
          </w:p>
        </w:tc>
        <w:tc>
          <w:tcPr>
            <w:tcW w:w="531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16</w:t>
            </w:r>
          </w:p>
        </w:tc>
        <w:tc>
          <w:tcPr>
            <w:tcW w:w="533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14</w:t>
            </w:r>
          </w:p>
        </w:tc>
        <w:tc>
          <w:tcPr>
            <w:tcW w:w="1596" w:type="dxa"/>
            <w:gridSpan w:val="3"/>
            <w:tcBorders>
              <w:top w:val="nil"/>
              <w:right w:val="nil"/>
            </w:tcBorders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/>
        <w:tc>
          <w:tcPr>
            <w:tcW w:w="531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21</w:t>
            </w:r>
          </w:p>
        </w:tc>
        <w:tc>
          <w:tcPr>
            <w:tcW w:w="530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17</w:t>
            </w:r>
          </w:p>
        </w:tc>
        <w:tc>
          <w:tcPr>
            <w:tcW w:w="532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18</w:t>
            </w:r>
          </w:p>
        </w:tc>
        <w:tc>
          <w:tcPr>
            <w:tcW w:w="530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</w:t>
            </w:r>
          </w:p>
        </w:tc>
        <w:tc>
          <w:tcPr>
            <w:tcW w:w="532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3</w:t>
            </w:r>
          </w:p>
        </w:tc>
        <w:tc>
          <w:tcPr>
            <w:tcW w:w="531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13</w:t>
            </w:r>
          </w:p>
        </w:tc>
        <w:tc>
          <w:tcPr>
            <w:tcW w:w="533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33</w:t>
            </w:r>
          </w:p>
        </w:tc>
        <w:tc>
          <w:tcPr>
            <w:tcW w:w="531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20</w:t>
            </w:r>
          </w:p>
        </w:tc>
        <w:tc>
          <w:tcPr>
            <w:tcW w:w="533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30</w:t>
            </w:r>
          </w:p>
        </w:tc>
        <w:tc>
          <w:tcPr>
            <w:tcW w:w="531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</w:r>
          </w:p>
        </w:tc>
        <w:tc>
          <w:tcPr>
            <w:tcW w:w="533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15</w:t>
            </w:r>
          </w:p>
        </w:tc>
        <w:tc>
          <w:tcPr>
            <w:tcW w:w="531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6</w:t>
            </w:r>
          </w:p>
        </w:tc>
        <w:tc>
          <w:tcPr>
            <w:tcW w:w="533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19</w:t>
            </w:r>
          </w:p>
        </w:tc>
        <w:tc>
          <w:tcPr>
            <w:tcW w:w="531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13</w:t>
            </w:r>
          </w:p>
        </w:tc>
        <w:tc>
          <w:tcPr>
            <w:tcW w:w="533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16</w:t>
            </w:r>
          </w:p>
        </w:tc>
        <w:tc>
          <w:tcPr>
            <w:tcW w:w="532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8</w:t>
            </w:r>
          </w:p>
        </w:tc>
        <w:tc>
          <w:tcPr>
            <w:tcW w:w="531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15</w:t>
            </w:r>
          </w:p>
        </w:tc>
        <w:tc>
          <w:tcPr>
            <w:tcW w:w="533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16</w:t>
            </w:r>
          </w:p>
        </w:tc>
        <w:tc>
          <w:tcPr>
            <w:tcW w:w="362" w:type="dxa"/>
            <w:tcBorders/>
            <w:shd w:color="auto" w:fill="auto" w:val="clear"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,</w:t>
            </w:r>
          </w:p>
        </w:tc>
      </w:tr>
      <w:tr>
        <w:trPr/>
        <w:tc>
          <w:tcPr>
            <w:tcW w:w="531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20</w:t>
            </w:r>
          </w:p>
        </w:tc>
        <w:tc>
          <w:tcPr>
            <w:tcW w:w="530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16</w:t>
            </w:r>
          </w:p>
        </w:tc>
        <w:tc>
          <w:tcPr>
            <w:tcW w:w="532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13</w:t>
            </w:r>
          </w:p>
        </w:tc>
        <w:tc>
          <w:tcPr>
            <w:tcW w:w="530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30</w:t>
            </w:r>
          </w:p>
        </w:tc>
        <w:tc>
          <w:tcPr>
            <w:tcW w:w="532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12</w:t>
            </w:r>
          </w:p>
        </w:tc>
        <w:tc>
          <w:tcPr>
            <w:tcW w:w="531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16</w:t>
            </w:r>
          </w:p>
        </w:tc>
        <w:tc>
          <w:tcPr>
            <w:tcW w:w="533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</w:r>
          </w:p>
        </w:tc>
        <w:tc>
          <w:tcPr>
            <w:tcW w:w="531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2</w:t>
            </w:r>
          </w:p>
        </w:tc>
        <w:tc>
          <w:tcPr>
            <w:tcW w:w="533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6</w:t>
            </w:r>
          </w:p>
        </w:tc>
        <w:tc>
          <w:tcPr>
            <w:tcW w:w="531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19</w:t>
            </w:r>
          </w:p>
        </w:tc>
        <w:tc>
          <w:tcPr>
            <w:tcW w:w="533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17</w:t>
            </w:r>
          </w:p>
        </w:tc>
        <w:tc>
          <w:tcPr>
            <w:tcW w:w="531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16</w:t>
            </w:r>
          </w:p>
        </w:tc>
        <w:tc>
          <w:tcPr>
            <w:tcW w:w="533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13</w:t>
            </w:r>
          </w:p>
        </w:tc>
        <w:tc>
          <w:tcPr>
            <w:tcW w:w="531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6</w:t>
            </w:r>
          </w:p>
        </w:tc>
        <w:tc>
          <w:tcPr>
            <w:tcW w:w="533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9</w:t>
            </w:r>
          </w:p>
        </w:tc>
        <w:tc>
          <w:tcPr>
            <w:tcW w:w="532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15</w:t>
            </w:r>
          </w:p>
        </w:tc>
        <w:tc>
          <w:tcPr>
            <w:tcW w:w="531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16</w:t>
            </w:r>
          </w:p>
        </w:tc>
        <w:tc>
          <w:tcPr>
            <w:tcW w:w="533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.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/>
        <w:tc>
          <w:tcPr>
            <w:tcW w:w="531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3</w:t>
            </w:r>
          </w:p>
        </w:tc>
        <w:tc>
          <w:tcPr>
            <w:tcW w:w="530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19</w:t>
            </w:r>
          </w:p>
        </w:tc>
        <w:tc>
          <w:tcPr>
            <w:tcW w:w="532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7</w:t>
            </w:r>
          </w:p>
        </w:tc>
        <w:tc>
          <w:tcPr>
            <w:tcW w:w="530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</w:r>
          </w:p>
        </w:tc>
        <w:tc>
          <w:tcPr>
            <w:tcW w:w="532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18</w:t>
            </w:r>
          </w:p>
        </w:tc>
        <w:tc>
          <w:tcPr>
            <w:tcW w:w="531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</w:t>
            </w:r>
          </w:p>
        </w:tc>
        <w:tc>
          <w:tcPr>
            <w:tcW w:w="533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3</w:t>
            </w:r>
          </w:p>
        </w:tc>
        <w:tc>
          <w:tcPr>
            <w:tcW w:w="531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15</w:t>
            </w:r>
          </w:p>
        </w:tc>
        <w:tc>
          <w:tcPr>
            <w:tcW w:w="533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16</w:t>
            </w:r>
          </w:p>
        </w:tc>
        <w:tc>
          <w:tcPr>
            <w:tcW w:w="531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</w:r>
          </w:p>
        </w:tc>
        <w:tc>
          <w:tcPr>
            <w:tcW w:w="533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10</w:t>
            </w:r>
          </w:p>
        </w:tc>
        <w:tc>
          <w:tcPr>
            <w:tcW w:w="531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14</w:t>
            </w:r>
          </w:p>
        </w:tc>
        <w:tc>
          <w:tcPr>
            <w:tcW w:w="533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6</w:t>
            </w:r>
          </w:p>
        </w:tc>
        <w:tc>
          <w:tcPr>
            <w:tcW w:w="531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15</w:t>
            </w:r>
          </w:p>
        </w:tc>
        <w:tc>
          <w:tcPr>
            <w:tcW w:w="533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15</w:t>
            </w:r>
          </w:p>
        </w:tc>
        <w:tc>
          <w:tcPr>
            <w:tcW w:w="532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16</w:t>
            </w:r>
          </w:p>
        </w:tc>
        <w:tc>
          <w:tcPr>
            <w:tcW w:w="531" w:type="dxa"/>
            <w:vMerge w:val="restart"/>
            <w:tcBorders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</w:r>
          </w:p>
        </w:tc>
        <w:tc>
          <w:tcPr>
            <w:tcW w:w="533" w:type="dxa"/>
            <w:vMerge w:val="restart"/>
            <w:tcBorders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/>
        <w:tc>
          <w:tcPr>
            <w:tcW w:w="531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20</w:t>
            </w:r>
          </w:p>
        </w:tc>
        <w:tc>
          <w:tcPr>
            <w:tcW w:w="530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6</w:t>
            </w:r>
          </w:p>
        </w:tc>
        <w:tc>
          <w:tcPr>
            <w:tcW w:w="532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2</w:t>
            </w:r>
          </w:p>
        </w:tc>
        <w:tc>
          <w:tcPr>
            <w:tcW w:w="530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33</w:t>
            </w:r>
          </w:p>
        </w:tc>
        <w:tc>
          <w:tcPr>
            <w:tcW w:w="532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</w:r>
          </w:p>
        </w:tc>
        <w:tc>
          <w:tcPr>
            <w:tcW w:w="531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16</w:t>
            </w:r>
          </w:p>
        </w:tc>
        <w:tc>
          <w:tcPr>
            <w:tcW w:w="533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2</w:t>
            </w:r>
          </w:p>
        </w:tc>
        <w:tc>
          <w:tcPr>
            <w:tcW w:w="531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3</w:t>
            </w:r>
          </w:p>
        </w:tc>
        <w:tc>
          <w:tcPr>
            <w:tcW w:w="533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10</w:t>
            </w:r>
          </w:p>
        </w:tc>
        <w:tc>
          <w:tcPr>
            <w:tcW w:w="531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15</w:t>
            </w:r>
          </w:p>
        </w:tc>
        <w:tc>
          <w:tcPr>
            <w:tcW w:w="533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33</w:t>
            </w:r>
          </w:p>
        </w:tc>
        <w:tc>
          <w:tcPr>
            <w:tcW w:w="531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20</w:t>
            </w:r>
          </w:p>
        </w:tc>
        <w:tc>
          <w:tcPr>
            <w:tcW w:w="533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</w:r>
          </w:p>
        </w:tc>
        <w:tc>
          <w:tcPr>
            <w:tcW w:w="531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3</w:t>
            </w:r>
          </w:p>
        </w:tc>
        <w:tc>
          <w:tcPr>
            <w:tcW w:w="533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16</w:t>
            </w:r>
          </w:p>
        </w:tc>
        <w:tc>
          <w:tcPr>
            <w:tcW w:w="532" w:type="dxa"/>
            <w:vMerge w:val="restart"/>
            <w:tcBorders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</w:r>
          </w:p>
        </w:tc>
        <w:tc>
          <w:tcPr>
            <w:tcW w:w="531" w:type="dxa"/>
            <w:vMerge w:val="continue"/>
            <w:tcBorders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</w:r>
          </w:p>
        </w:tc>
        <w:tc>
          <w:tcPr>
            <w:tcW w:w="533" w:type="dxa"/>
            <w:vMerge w:val="continue"/>
            <w:tcBorders>
              <w:left w:val="nil"/>
              <w:right w:val="nil"/>
            </w:tcBorders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/>
        <w:tc>
          <w:tcPr>
            <w:tcW w:w="531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3</w:t>
            </w:r>
          </w:p>
        </w:tc>
        <w:tc>
          <w:tcPr>
            <w:tcW w:w="530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19</w:t>
            </w:r>
          </w:p>
        </w:tc>
        <w:tc>
          <w:tcPr>
            <w:tcW w:w="532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6</w:t>
            </w:r>
          </w:p>
        </w:tc>
        <w:tc>
          <w:tcPr>
            <w:tcW w:w="530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23</w:t>
            </w:r>
          </w:p>
        </w:tc>
        <w:tc>
          <w:tcPr>
            <w:tcW w:w="532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</w:r>
          </w:p>
        </w:tc>
        <w:tc>
          <w:tcPr>
            <w:tcW w:w="531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19</w:t>
            </w:r>
          </w:p>
        </w:tc>
        <w:tc>
          <w:tcPr>
            <w:tcW w:w="533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14</w:t>
            </w:r>
          </w:p>
        </w:tc>
        <w:tc>
          <w:tcPr>
            <w:tcW w:w="531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6</w:t>
            </w:r>
          </w:p>
        </w:tc>
        <w:tc>
          <w:tcPr>
            <w:tcW w:w="533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18</w:t>
            </w:r>
          </w:p>
        </w:tc>
        <w:tc>
          <w:tcPr>
            <w:tcW w:w="531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20</w:t>
            </w:r>
          </w:p>
        </w:tc>
        <w:tc>
          <w:tcPr>
            <w:tcW w:w="533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15</w:t>
            </w:r>
          </w:p>
        </w:tc>
        <w:tc>
          <w:tcPr>
            <w:tcW w:w="531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29</w:t>
            </w:r>
          </w:p>
        </w:tc>
        <w:tc>
          <w:tcPr>
            <w:tcW w:w="533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23</w:t>
            </w:r>
          </w:p>
        </w:tc>
        <w:tc>
          <w:tcPr>
            <w:tcW w:w="531" w:type="dxa"/>
            <w:vMerge w:val="restart"/>
            <w:tcBorders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</w:r>
          </w:p>
        </w:tc>
        <w:tc>
          <w:tcPr>
            <w:tcW w:w="533" w:type="dxa"/>
            <w:vMerge w:val="restart"/>
            <w:tcBorders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</w:r>
          </w:p>
        </w:tc>
        <w:tc>
          <w:tcPr>
            <w:tcW w:w="532" w:type="dxa"/>
            <w:vMerge w:val="continue"/>
            <w:tcBorders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</w:r>
          </w:p>
        </w:tc>
        <w:tc>
          <w:tcPr>
            <w:tcW w:w="531" w:type="dxa"/>
            <w:vMerge w:val="continue"/>
            <w:tcBorders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</w:r>
          </w:p>
        </w:tc>
        <w:tc>
          <w:tcPr>
            <w:tcW w:w="533" w:type="dxa"/>
            <w:vMerge w:val="continue"/>
            <w:tcBorders>
              <w:left w:val="nil"/>
              <w:right w:val="nil"/>
            </w:tcBorders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/>
        <w:tc>
          <w:tcPr>
            <w:tcW w:w="531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4</w:t>
            </w:r>
          </w:p>
        </w:tc>
        <w:tc>
          <w:tcPr>
            <w:tcW w:w="530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18</w:t>
            </w:r>
          </w:p>
        </w:tc>
        <w:tc>
          <w:tcPr>
            <w:tcW w:w="532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6</w:t>
            </w:r>
          </w:p>
        </w:tc>
        <w:tc>
          <w:tcPr>
            <w:tcW w:w="530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23</w:t>
            </w:r>
          </w:p>
        </w:tc>
        <w:tc>
          <w:tcPr>
            <w:tcW w:w="532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</w:t>
            </w:r>
          </w:p>
        </w:tc>
        <w:tc>
          <w:tcPr>
            <w:tcW w:w="531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23</w:t>
            </w:r>
          </w:p>
        </w:tc>
        <w:tc>
          <w:tcPr>
            <w:tcW w:w="3725" w:type="dxa"/>
            <w:gridSpan w:val="7"/>
            <w:tcBorders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</w:r>
          </w:p>
        </w:tc>
        <w:tc>
          <w:tcPr>
            <w:tcW w:w="531" w:type="dxa"/>
            <w:vMerge w:val="continue"/>
            <w:tcBorders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</w:r>
          </w:p>
        </w:tc>
        <w:tc>
          <w:tcPr>
            <w:tcW w:w="533" w:type="dxa"/>
            <w:vMerge w:val="continue"/>
            <w:tcBorders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</w:r>
          </w:p>
        </w:tc>
        <w:tc>
          <w:tcPr>
            <w:tcW w:w="532" w:type="dxa"/>
            <w:vMerge w:val="continue"/>
            <w:tcBorders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</w:r>
          </w:p>
        </w:tc>
        <w:tc>
          <w:tcPr>
            <w:tcW w:w="531" w:type="dxa"/>
            <w:vMerge w:val="continue"/>
            <w:tcBorders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</w:r>
          </w:p>
        </w:tc>
        <w:tc>
          <w:tcPr>
            <w:tcW w:w="533" w:type="dxa"/>
            <w:vMerge w:val="continue"/>
            <w:tcBorders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</w:r>
          </w:p>
        </w:tc>
      </w:tr>
    </w:tbl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ОТВЕТ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Криптограмма 1.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Александр Второй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«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shd w:fill="FFFFFF" w:val="clear"/>
        </w:rPr>
        <w:t>Русским народом управлять несложно, только бесполезно. Всё равно именно тебя обвинят во всех смертных грехах»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  <w:shd w:fill="FFFFFF" w:val="clear"/>
        </w:rPr>
        <w:t>5 станция –«Исторический портрет»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  <w:t>Последний этап квестана котором, студентам необходимо собрать из полученных пазлов исторический портрет.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  <w:t>Рассказать об исторической личности, дать краткую характеристику его реформ, внешней и внутренне политики, об основном его вкладе в государство Российское, сказать когда правил исторический деятель.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  <w:t>Данный этап проводиться для каждой команды за отдельным столом, где они из пазлов собирают полный портрет и склеивают его.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  <w:t>На собирании портрета и подготовку сообщения о нем отводиться 3 минуты.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  <w:t>Затем каждая команда поочередно выступает со своим сообщением.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  <w:t>Большее количество баллов дается за наиболее правильный ответ.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b/>
          <w:i/>
          <w:i/>
          <w:color w:val="000000" w:themeColor="text1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b/>
          <w:i/>
          <w:color w:val="000000" w:themeColor="text1"/>
          <w:sz w:val="28"/>
          <w:szCs w:val="28"/>
          <w:shd w:fill="FFFFFF" w:val="clear"/>
        </w:rPr>
        <w:t>Исторический портрет № 1 для команды № 1.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  <w:t>Петр 1.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b/>
          <w:bCs/>
          <w:color w:val="000000" w:themeColor="text1"/>
          <w:sz w:val="28"/>
          <w:szCs w:val="28"/>
          <w:shd w:fill="FFFFFF" w:val="clear"/>
        </w:rPr>
        <w:t>Пётр I Алексе́евич</w:t>
      </w:r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  <w:t>, прозванный </w:t>
      </w:r>
      <w:r>
        <w:rPr>
          <w:rFonts w:cs="Times New Roman" w:ascii="Times New Roman" w:hAnsi="Times New Roman"/>
          <w:b/>
          <w:bCs/>
          <w:color w:val="000000" w:themeColor="text1"/>
          <w:sz w:val="28"/>
          <w:szCs w:val="28"/>
          <w:shd w:fill="FFFFFF" w:val="clear"/>
        </w:rPr>
        <w:t>Вели́ким</w:t>
      </w:r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  <w:t> (</w:t>
      </w:r>
      <w:r>
        <w:rPr>
          <w:rFonts w:cs="Times New Roman" w:ascii="Times New Roman" w:hAnsi="Times New Roman"/>
          <w:color w:val="000000" w:themeColor="text1"/>
          <w:sz w:val="28"/>
          <w:szCs w:val="28"/>
        </w:rPr>
        <w:t>30 мая</w:t>
      </w:r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  <w:t> [</w:t>
      </w:r>
      <w:hyperlink r:id="rId9" w:tgtFrame="9 июня">
        <w:r>
          <w:rPr>
            <w:rFonts w:cs="Times New Roman" w:ascii="Times New Roman" w:hAnsi="Times New Roman"/>
            <w:color w:val="000000" w:themeColor="text1"/>
            <w:sz w:val="28"/>
            <w:szCs w:val="28"/>
            <w:u w:val="single"/>
            <w:shd w:fill="FFFFFF" w:val="clear"/>
          </w:rPr>
          <w:t>9 июня</w:t>
        </w:r>
      </w:hyperlink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  <w:t>]</w:t>
      </w:r>
      <w:hyperlink r:id="rId10" w:tgtFrame="1672 год">
        <w:r>
          <w:rPr>
            <w:rFonts w:cs="Times New Roman" w:ascii="Times New Roman" w:hAnsi="Times New Roman"/>
            <w:color w:val="000000" w:themeColor="text1"/>
            <w:sz w:val="28"/>
            <w:szCs w:val="28"/>
            <w:u w:val="single"/>
            <w:shd w:fill="FFFFFF" w:val="clear"/>
          </w:rPr>
          <w:t>1672 года</w:t>
        </w:r>
      </w:hyperlink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  <w:t> — </w:t>
      </w:r>
      <w:r>
        <w:rPr>
          <w:rFonts w:cs="Times New Roman" w:ascii="Times New Roman" w:hAnsi="Times New Roman"/>
          <w:color w:val="000000" w:themeColor="text1"/>
          <w:sz w:val="28"/>
          <w:szCs w:val="28"/>
        </w:rPr>
        <w:t>28 января</w:t>
      </w:r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  <w:t> [</w:t>
      </w:r>
      <w:hyperlink r:id="rId11" w:tgtFrame="8 февраля">
        <w:r>
          <w:rPr>
            <w:rFonts w:cs="Times New Roman" w:ascii="Times New Roman" w:hAnsi="Times New Roman"/>
            <w:color w:val="000000" w:themeColor="text1"/>
            <w:sz w:val="28"/>
            <w:szCs w:val="28"/>
            <w:u w:val="single"/>
            <w:shd w:fill="FFFFFF" w:val="clear"/>
          </w:rPr>
          <w:t>8 февраля</w:t>
        </w:r>
      </w:hyperlink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  <w:t>] </w:t>
      </w:r>
      <w:hyperlink r:id="rId12" w:tgtFrame="1725 год">
        <w:r>
          <w:rPr>
            <w:rFonts w:cs="Times New Roman" w:ascii="Times New Roman" w:hAnsi="Times New Roman"/>
            <w:color w:val="000000" w:themeColor="text1"/>
            <w:sz w:val="28"/>
            <w:szCs w:val="28"/>
            <w:u w:val="single"/>
            <w:shd w:fill="FFFFFF" w:val="clear"/>
          </w:rPr>
          <w:t>1725 года</w:t>
        </w:r>
      </w:hyperlink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  <w:t>) </w:t>
      </w:r>
    </w:p>
    <w:p>
      <w:pPr>
        <w:pStyle w:val="NormalWeb"/>
        <w:spacing w:lineRule="auto" w:line="360" w:before="280" w:after="280"/>
        <w:jc w:val="both"/>
        <w:rPr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  <w:u w:val="single"/>
        </w:rPr>
        <w:t>Внешняя политика</w:t>
      </w:r>
      <w:r>
        <w:rPr>
          <w:b/>
          <w:bCs/>
          <w:color w:val="000000" w:themeColor="text1"/>
          <w:sz w:val="28"/>
          <w:szCs w:val="28"/>
        </w:rPr>
        <w:t>:</w:t>
      </w:r>
    </w:p>
    <w:p>
      <w:pPr>
        <w:pStyle w:val="NormalWeb"/>
        <w:spacing w:lineRule="auto" w:line="360" w:before="280" w:after="28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начале правления выбор был сделан в пользу </w:t>
      </w:r>
      <w:r>
        <w:rPr>
          <w:i/>
          <w:iCs/>
          <w:color w:val="000000" w:themeColor="text1"/>
          <w:sz w:val="28"/>
          <w:szCs w:val="28"/>
        </w:rPr>
        <w:t>южного направления</w:t>
      </w:r>
      <w:r>
        <w:rPr>
          <w:color w:val="000000" w:themeColor="text1"/>
          <w:sz w:val="28"/>
          <w:szCs w:val="28"/>
        </w:rPr>
        <w:t> (выход к Черному и далее Средиземному морю). В результате двух </w:t>
      </w:r>
      <w:r>
        <w:rPr>
          <w:b/>
          <w:bCs/>
          <w:i/>
          <w:iCs/>
          <w:color w:val="000000" w:themeColor="text1"/>
          <w:sz w:val="28"/>
          <w:szCs w:val="28"/>
        </w:rPr>
        <w:t>Азовских походов </w:t>
      </w:r>
      <w:r>
        <w:rPr>
          <w:color w:val="000000" w:themeColor="text1"/>
          <w:sz w:val="28"/>
          <w:szCs w:val="28"/>
        </w:rPr>
        <w:t>(</w:t>
      </w:r>
      <w:r>
        <w:rPr>
          <w:b/>
          <w:bCs/>
          <w:color w:val="000000" w:themeColor="text1"/>
          <w:sz w:val="28"/>
          <w:szCs w:val="28"/>
        </w:rPr>
        <w:t>1695, 1696</w:t>
      </w:r>
      <w:r>
        <w:rPr>
          <w:color w:val="000000" w:themeColor="text1"/>
          <w:sz w:val="28"/>
          <w:szCs w:val="28"/>
        </w:rPr>
        <w:t>) русские войска взяли турецкую крепость Азов. С целью создания антитурецкой коалиции за границу было направлено </w:t>
      </w:r>
      <w:r>
        <w:rPr>
          <w:b/>
          <w:bCs/>
          <w:i/>
          <w:iCs/>
          <w:color w:val="000000" w:themeColor="text1"/>
          <w:sz w:val="28"/>
          <w:szCs w:val="28"/>
        </w:rPr>
        <w:t>Великое посольство </w:t>
      </w:r>
      <w:r>
        <w:rPr>
          <w:color w:val="000000" w:themeColor="text1"/>
          <w:sz w:val="28"/>
          <w:szCs w:val="28"/>
        </w:rPr>
        <w:t>(</w:t>
      </w:r>
      <w:r>
        <w:rPr>
          <w:b/>
          <w:bCs/>
          <w:color w:val="000000" w:themeColor="text1"/>
          <w:sz w:val="28"/>
          <w:szCs w:val="28"/>
        </w:rPr>
        <w:t>1697</w:t>
      </w:r>
      <w:r>
        <w:rPr>
          <w:color w:val="000000" w:themeColor="text1"/>
          <w:sz w:val="28"/>
          <w:szCs w:val="28"/>
        </w:rPr>
        <w:t>). Найти союзников против турок не удалось, но возник </w:t>
      </w:r>
      <w:r>
        <w:rPr>
          <w:b/>
          <w:bCs/>
          <w:i/>
          <w:iCs/>
          <w:color w:val="000000" w:themeColor="text1"/>
          <w:sz w:val="28"/>
          <w:szCs w:val="28"/>
        </w:rPr>
        <w:t>Северный</w:t>
      </w:r>
      <w:r>
        <w:rPr>
          <w:color w:val="000000" w:themeColor="text1"/>
          <w:sz w:val="28"/>
          <w:szCs w:val="28"/>
        </w:rPr>
        <w:t> </w:t>
      </w:r>
      <w:r>
        <w:rPr>
          <w:b/>
          <w:bCs/>
          <w:i/>
          <w:iCs/>
          <w:color w:val="000000" w:themeColor="text1"/>
          <w:sz w:val="28"/>
          <w:szCs w:val="28"/>
        </w:rPr>
        <w:t>союз</w:t>
      </w:r>
      <w:r>
        <w:rPr>
          <w:color w:val="000000" w:themeColor="text1"/>
          <w:sz w:val="28"/>
          <w:szCs w:val="28"/>
        </w:rPr>
        <w:t> (Россия, Польша, Саксония, Дания), направленный против </w:t>
      </w:r>
      <w:r>
        <w:rPr>
          <w:b/>
          <w:bCs/>
          <w:i/>
          <w:iCs/>
          <w:color w:val="000000" w:themeColor="text1"/>
          <w:sz w:val="28"/>
          <w:szCs w:val="28"/>
        </w:rPr>
        <w:t>Швеции</w:t>
      </w:r>
      <w:r>
        <w:rPr>
          <w:color w:val="000000" w:themeColor="text1"/>
          <w:sz w:val="28"/>
          <w:szCs w:val="28"/>
        </w:rPr>
        <w:t>. Главной целью внешней политики становится </w:t>
      </w:r>
      <w:r>
        <w:rPr>
          <w:b/>
          <w:bCs/>
          <w:i/>
          <w:iCs/>
          <w:color w:val="000000" w:themeColor="text1"/>
          <w:sz w:val="28"/>
          <w:szCs w:val="28"/>
        </w:rPr>
        <w:t>овладение побережьем Балтики</w:t>
      </w:r>
      <w:r>
        <w:rPr>
          <w:color w:val="000000" w:themeColor="text1"/>
          <w:sz w:val="28"/>
          <w:szCs w:val="28"/>
        </w:rPr>
        <w:t>. Эта задача была решена в ходе </w:t>
      </w:r>
      <w:r>
        <w:rPr>
          <w:b/>
          <w:bCs/>
          <w:i/>
          <w:iCs/>
          <w:color w:val="000000" w:themeColor="text1"/>
          <w:sz w:val="28"/>
          <w:szCs w:val="28"/>
        </w:rPr>
        <w:t>Северной войны</w:t>
      </w:r>
      <w:r>
        <w:rPr>
          <w:b/>
          <w:bCs/>
          <w:color w:val="000000" w:themeColor="text1"/>
          <w:sz w:val="28"/>
          <w:szCs w:val="28"/>
        </w:rPr>
        <w:t> </w:t>
      </w:r>
      <w:r>
        <w:rPr>
          <w:color w:val="000000" w:themeColor="text1"/>
          <w:sz w:val="28"/>
          <w:szCs w:val="28"/>
        </w:rPr>
        <w:t>(</w:t>
      </w:r>
      <w:r>
        <w:rPr>
          <w:b/>
          <w:bCs/>
          <w:color w:val="000000" w:themeColor="text1"/>
          <w:sz w:val="28"/>
          <w:szCs w:val="28"/>
        </w:rPr>
        <w:t>1700</w:t>
      </w:r>
      <w:r>
        <w:rPr>
          <w:b/>
          <w:bCs/>
          <w:i/>
          <w:iCs/>
          <w:color w:val="000000" w:themeColor="text1"/>
          <w:sz w:val="28"/>
          <w:szCs w:val="28"/>
        </w:rPr>
        <w:t>–</w:t>
      </w:r>
      <w:r>
        <w:rPr>
          <w:b/>
          <w:bCs/>
          <w:color w:val="000000" w:themeColor="text1"/>
          <w:sz w:val="28"/>
          <w:szCs w:val="28"/>
        </w:rPr>
        <w:t>1721</w:t>
      </w:r>
      <w:r>
        <w:rPr>
          <w:color w:val="000000" w:themeColor="text1"/>
          <w:sz w:val="28"/>
          <w:szCs w:val="28"/>
        </w:rPr>
        <w:t>). Для России и ее союзников война началась неудачно. В ноябре </w:t>
      </w:r>
      <w:r>
        <w:rPr>
          <w:b/>
          <w:bCs/>
          <w:color w:val="000000" w:themeColor="text1"/>
          <w:sz w:val="28"/>
          <w:szCs w:val="28"/>
        </w:rPr>
        <w:t>1700</w:t>
      </w:r>
      <w:r>
        <w:rPr>
          <w:color w:val="000000" w:themeColor="text1"/>
          <w:sz w:val="28"/>
          <w:szCs w:val="28"/>
        </w:rPr>
        <w:t> г. под </w:t>
      </w:r>
      <w:r>
        <w:rPr>
          <w:b/>
          <w:bCs/>
          <w:i/>
          <w:iCs/>
          <w:color w:val="000000" w:themeColor="text1"/>
          <w:sz w:val="28"/>
          <w:szCs w:val="28"/>
        </w:rPr>
        <w:t>Нарвой</w:t>
      </w:r>
      <w:r>
        <w:rPr>
          <w:color w:val="000000" w:themeColor="text1"/>
          <w:sz w:val="28"/>
          <w:szCs w:val="28"/>
        </w:rPr>
        <w:t> шведский король </w:t>
      </w:r>
      <w:r>
        <w:rPr>
          <w:b/>
          <w:bCs/>
          <w:i/>
          <w:iCs/>
          <w:color w:val="000000" w:themeColor="text1"/>
          <w:sz w:val="28"/>
          <w:szCs w:val="28"/>
        </w:rPr>
        <w:t>Карл XII</w:t>
      </w:r>
      <w:r>
        <w:rPr>
          <w:color w:val="000000" w:themeColor="text1"/>
          <w:sz w:val="28"/>
          <w:szCs w:val="28"/>
        </w:rPr>
        <w:t> разгромил русскую армию, что заставило Петра I взяться за модернизацию армии и страны. Вскоре в ходе войны произошел </w:t>
      </w:r>
      <w:r>
        <w:rPr>
          <w:i/>
          <w:iCs/>
          <w:color w:val="000000" w:themeColor="text1"/>
          <w:sz w:val="28"/>
          <w:szCs w:val="28"/>
        </w:rPr>
        <w:t>перелом</w:t>
      </w:r>
      <w:r>
        <w:rPr>
          <w:color w:val="000000" w:themeColor="text1"/>
          <w:sz w:val="28"/>
          <w:szCs w:val="28"/>
        </w:rPr>
        <w:t>:</w:t>
      </w:r>
      <w:r>
        <w:rPr>
          <w:b/>
          <w:bCs/>
          <w:color w:val="000000" w:themeColor="text1"/>
          <w:sz w:val="28"/>
          <w:szCs w:val="28"/>
        </w:rPr>
        <w:t> 1702</w:t>
      </w:r>
      <w:r>
        <w:rPr>
          <w:color w:val="000000" w:themeColor="text1"/>
          <w:sz w:val="28"/>
          <w:szCs w:val="28"/>
        </w:rPr>
        <w:t> г. пала шведская крепость </w:t>
      </w:r>
      <w:r>
        <w:rPr>
          <w:b/>
          <w:bCs/>
          <w:i/>
          <w:iCs/>
          <w:color w:val="000000" w:themeColor="text1"/>
          <w:sz w:val="28"/>
          <w:szCs w:val="28"/>
        </w:rPr>
        <w:t>Нотебург</w:t>
      </w:r>
      <w:r>
        <w:rPr>
          <w:color w:val="000000" w:themeColor="text1"/>
          <w:sz w:val="28"/>
          <w:szCs w:val="28"/>
        </w:rPr>
        <w:t> у истока Невы (</w:t>
      </w:r>
      <w:r>
        <w:rPr>
          <w:i/>
          <w:iCs/>
          <w:color w:val="000000" w:themeColor="text1"/>
          <w:sz w:val="28"/>
          <w:szCs w:val="28"/>
        </w:rPr>
        <w:t>Орешек</w:t>
      </w:r>
      <w:r>
        <w:rPr>
          <w:color w:val="000000" w:themeColor="text1"/>
          <w:sz w:val="28"/>
          <w:szCs w:val="28"/>
        </w:rPr>
        <w:t>);</w:t>
      </w:r>
      <w:r>
        <w:rPr>
          <w:b/>
          <w:bCs/>
          <w:color w:val="000000" w:themeColor="text1"/>
          <w:sz w:val="28"/>
          <w:szCs w:val="28"/>
        </w:rPr>
        <w:t>1703</w:t>
      </w:r>
      <w:r>
        <w:rPr>
          <w:color w:val="000000" w:themeColor="text1"/>
          <w:sz w:val="28"/>
          <w:szCs w:val="28"/>
        </w:rPr>
        <w:t> г. русские взяли крепость </w:t>
      </w:r>
      <w:r>
        <w:rPr>
          <w:b/>
          <w:bCs/>
          <w:i/>
          <w:iCs/>
          <w:color w:val="000000" w:themeColor="text1"/>
          <w:sz w:val="28"/>
          <w:szCs w:val="28"/>
        </w:rPr>
        <w:t>Ниеншанц</w:t>
      </w:r>
      <w:r>
        <w:rPr>
          <w:color w:val="000000" w:themeColor="text1"/>
          <w:sz w:val="28"/>
          <w:szCs w:val="28"/>
        </w:rPr>
        <w:t> при впадении Охты в Неву. </w:t>
      </w:r>
      <w:r>
        <w:rPr>
          <w:b/>
          <w:bCs/>
          <w:color w:val="000000" w:themeColor="text1"/>
          <w:sz w:val="28"/>
          <w:szCs w:val="28"/>
        </w:rPr>
        <w:t>27 мая</w:t>
      </w:r>
      <w:r>
        <w:rPr>
          <w:color w:val="000000" w:themeColor="text1"/>
          <w:sz w:val="28"/>
          <w:szCs w:val="28"/>
        </w:rPr>
        <w:t> </w:t>
      </w:r>
      <w:r>
        <w:rPr>
          <w:b/>
          <w:bCs/>
          <w:color w:val="000000" w:themeColor="text1"/>
          <w:sz w:val="28"/>
          <w:szCs w:val="28"/>
        </w:rPr>
        <w:t>1703</w:t>
      </w:r>
      <w:r>
        <w:rPr>
          <w:color w:val="000000" w:themeColor="text1"/>
          <w:sz w:val="28"/>
          <w:szCs w:val="28"/>
        </w:rPr>
        <w:t> г. на Заячьем острове на Неве был </w:t>
      </w:r>
      <w:r>
        <w:rPr>
          <w:b/>
          <w:bCs/>
          <w:i/>
          <w:iCs/>
          <w:color w:val="000000" w:themeColor="text1"/>
          <w:sz w:val="28"/>
          <w:szCs w:val="28"/>
        </w:rPr>
        <w:t>основан Санкт-Петербург</w:t>
      </w:r>
      <w:r>
        <w:rPr>
          <w:color w:val="000000" w:themeColor="text1"/>
          <w:sz w:val="28"/>
          <w:szCs w:val="28"/>
        </w:rPr>
        <w:t>;</w:t>
      </w:r>
      <w:r>
        <w:rPr>
          <w:b/>
          <w:bCs/>
          <w:color w:val="000000" w:themeColor="text1"/>
          <w:sz w:val="28"/>
          <w:szCs w:val="28"/>
        </w:rPr>
        <w:t> 1704</w:t>
      </w:r>
      <w:r>
        <w:rPr>
          <w:color w:val="000000" w:themeColor="text1"/>
          <w:sz w:val="28"/>
          <w:szCs w:val="28"/>
        </w:rPr>
        <w:t> г. русские войска овладели важными шведскими кре</w:t>
        <w:softHyphen/>
        <w:t>постями </w:t>
      </w:r>
      <w:r>
        <w:rPr>
          <w:b/>
          <w:bCs/>
          <w:i/>
          <w:iCs/>
          <w:color w:val="000000" w:themeColor="text1"/>
          <w:sz w:val="28"/>
          <w:szCs w:val="28"/>
        </w:rPr>
        <w:t>Дерптом</w:t>
      </w:r>
      <w:r>
        <w:rPr>
          <w:color w:val="000000" w:themeColor="text1"/>
          <w:sz w:val="28"/>
          <w:szCs w:val="28"/>
        </w:rPr>
        <w:t> и </w:t>
      </w:r>
      <w:r>
        <w:rPr>
          <w:b/>
          <w:bCs/>
          <w:i/>
          <w:iCs/>
          <w:color w:val="000000" w:themeColor="text1"/>
          <w:sz w:val="28"/>
          <w:szCs w:val="28"/>
        </w:rPr>
        <w:t>Нарвой</w:t>
      </w:r>
      <w:r>
        <w:rPr>
          <w:color w:val="000000" w:themeColor="text1"/>
          <w:sz w:val="28"/>
          <w:szCs w:val="28"/>
        </w:rPr>
        <w:t>; летом </w:t>
      </w:r>
      <w:r>
        <w:rPr>
          <w:b/>
          <w:bCs/>
          <w:color w:val="000000" w:themeColor="text1"/>
          <w:sz w:val="28"/>
          <w:szCs w:val="28"/>
        </w:rPr>
        <w:t>1708</w:t>
      </w:r>
      <w:r>
        <w:rPr>
          <w:color w:val="000000" w:themeColor="text1"/>
          <w:sz w:val="28"/>
          <w:szCs w:val="28"/>
        </w:rPr>
        <w:t> г. шведская армия </w:t>
      </w:r>
      <w:r>
        <w:rPr>
          <w:i/>
          <w:iCs/>
          <w:color w:val="000000" w:themeColor="text1"/>
          <w:sz w:val="28"/>
          <w:szCs w:val="28"/>
        </w:rPr>
        <w:t>вторглась в Россию</w:t>
      </w:r>
      <w:r>
        <w:rPr>
          <w:color w:val="000000" w:themeColor="text1"/>
          <w:sz w:val="28"/>
          <w:szCs w:val="28"/>
        </w:rPr>
        <w:t>. К этому времени все союзники России были разгромлены и вышли из войны. Карл XII двинул войска на Украину, где надеялся соединиться с казачьими войсками </w:t>
      </w:r>
      <w:r>
        <w:rPr>
          <w:b/>
          <w:bCs/>
          <w:i/>
          <w:iCs/>
          <w:color w:val="000000" w:themeColor="text1"/>
          <w:sz w:val="28"/>
          <w:szCs w:val="28"/>
        </w:rPr>
        <w:t>гетмана Мазепы</w:t>
      </w:r>
      <w:r>
        <w:rPr>
          <w:color w:val="000000" w:themeColor="text1"/>
          <w:sz w:val="28"/>
          <w:szCs w:val="28"/>
        </w:rPr>
        <w:t>, изменившего Петру I; в сентябре </w:t>
      </w:r>
      <w:r>
        <w:rPr>
          <w:b/>
          <w:bCs/>
          <w:color w:val="000000" w:themeColor="text1"/>
          <w:sz w:val="28"/>
          <w:szCs w:val="28"/>
        </w:rPr>
        <w:t>1708</w:t>
      </w:r>
      <w:r>
        <w:rPr>
          <w:color w:val="000000" w:themeColor="text1"/>
          <w:sz w:val="28"/>
          <w:szCs w:val="28"/>
        </w:rPr>
        <w:t> г. русские войска одержали важную победу у деревни </w:t>
      </w:r>
      <w:r>
        <w:rPr>
          <w:b/>
          <w:bCs/>
          <w:i/>
          <w:iCs/>
          <w:color w:val="000000" w:themeColor="text1"/>
          <w:sz w:val="28"/>
          <w:szCs w:val="28"/>
        </w:rPr>
        <w:t>Лесной</w:t>
      </w:r>
      <w:r>
        <w:rPr>
          <w:color w:val="000000" w:themeColor="text1"/>
          <w:sz w:val="28"/>
          <w:szCs w:val="28"/>
        </w:rPr>
        <w:t>;</w:t>
      </w:r>
      <w:r>
        <w:rPr>
          <w:b/>
          <w:bCs/>
          <w:color w:val="000000" w:themeColor="text1"/>
          <w:sz w:val="28"/>
          <w:szCs w:val="28"/>
        </w:rPr>
        <w:t>27 июня 1709</w:t>
      </w:r>
      <w:r>
        <w:rPr>
          <w:b/>
          <w:bCs/>
          <w:i/>
          <w:iCs/>
          <w:color w:val="000000" w:themeColor="text1"/>
          <w:sz w:val="28"/>
          <w:szCs w:val="28"/>
        </w:rPr>
        <w:t> </w:t>
      </w:r>
      <w:r>
        <w:rPr>
          <w:color w:val="000000" w:themeColor="text1"/>
          <w:sz w:val="28"/>
          <w:szCs w:val="28"/>
        </w:rPr>
        <w:t>г. сражение под крепостью</w:t>
      </w:r>
      <w:r>
        <w:rPr>
          <w:b/>
          <w:bCs/>
          <w:i/>
          <w:iCs/>
          <w:color w:val="000000" w:themeColor="text1"/>
          <w:sz w:val="28"/>
          <w:szCs w:val="28"/>
        </w:rPr>
        <w:t> </w:t>
      </w:r>
      <w:r>
        <w:rPr>
          <w:b/>
          <w:bCs/>
          <w:color w:val="000000" w:themeColor="text1"/>
          <w:sz w:val="28"/>
          <w:szCs w:val="28"/>
        </w:rPr>
        <w:t>Полтава</w:t>
      </w:r>
      <w:r>
        <w:rPr>
          <w:color w:val="000000" w:themeColor="text1"/>
          <w:sz w:val="28"/>
          <w:szCs w:val="28"/>
        </w:rPr>
        <w:t> закончилось полной победой русской армии и стало </w:t>
      </w:r>
      <w:r>
        <w:rPr>
          <w:i/>
          <w:iCs/>
          <w:color w:val="000000" w:themeColor="text1"/>
          <w:sz w:val="28"/>
          <w:szCs w:val="28"/>
        </w:rPr>
        <w:t>коренным переломом в ходе войны</w:t>
      </w:r>
      <w:r>
        <w:rPr>
          <w:color w:val="000000" w:themeColor="text1"/>
          <w:sz w:val="28"/>
          <w:szCs w:val="28"/>
        </w:rPr>
        <w:t>; в </w:t>
      </w:r>
      <w:r>
        <w:rPr>
          <w:b/>
          <w:bCs/>
          <w:color w:val="000000" w:themeColor="text1"/>
          <w:sz w:val="28"/>
          <w:szCs w:val="28"/>
        </w:rPr>
        <w:t>1710</w:t>
      </w:r>
      <w:r>
        <w:rPr>
          <w:color w:val="000000" w:themeColor="text1"/>
          <w:sz w:val="28"/>
          <w:szCs w:val="28"/>
        </w:rPr>
        <w:t> г. русские войска захватили города </w:t>
      </w:r>
      <w:r>
        <w:rPr>
          <w:b/>
          <w:bCs/>
          <w:i/>
          <w:iCs/>
          <w:color w:val="000000" w:themeColor="text1"/>
          <w:sz w:val="28"/>
          <w:szCs w:val="28"/>
        </w:rPr>
        <w:t>Выборг</w:t>
      </w:r>
      <w:r>
        <w:rPr>
          <w:color w:val="000000" w:themeColor="text1"/>
          <w:sz w:val="28"/>
          <w:szCs w:val="28"/>
        </w:rPr>
        <w:t>, </w:t>
      </w:r>
      <w:r>
        <w:rPr>
          <w:i/>
          <w:iCs/>
          <w:color w:val="000000" w:themeColor="text1"/>
          <w:sz w:val="28"/>
          <w:szCs w:val="28"/>
        </w:rPr>
        <w:t>Ригу</w:t>
      </w:r>
      <w:r>
        <w:rPr>
          <w:color w:val="000000" w:themeColor="text1"/>
          <w:sz w:val="28"/>
          <w:szCs w:val="28"/>
        </w:rPr>
        <w:t>, </w:t>
      </w:r>
      <w:r>
        <w:rPr>
          <w:i/>
          <w:iCs/>
          <w:color w:val="000000" w:themeColor="text1"/>
          <w:sz w:val="28"/>
          <w:szCs w:val="28"/>
        </w:rPr>
        <w:t>Ревель</w:t>
      </w:r>
      <w:r>
        <w:rPr>
          <w:color w:val="000000" w:themeColor="text1"/>
          <w:sz w:val="28"/>
          <w:szCs w:val="28"/>
        </w:rPr>
        <w:t> (</w:t>
      </w:r>
      <w:r>
        <w:rPr>
          <w:i/>
          <w:iCs/>
          <w:color w:val="000000" w:themeColor="text1"/>
          <w:sz w:val="28"/>
          <w:szCs w:val="28"/>
        </w:rPr>
        <w:t>Таллинн</w:t>
      </w:r>
      <w:r>
        <w:rPr>
          <w:color w:val="000000" w:themeColor="text1"/>
          <w:sz w:val="28"/>
          <w:szCs w:val="28"/>
        </w:rPr>
        <w:t>) и др.;</w:t>
      </w:r>
      <w:r>
        <w:rPr>
          <w:b/>
          <w:bCs/>
          <w:color w:val="000000" w:themeColor="text1"/>
          <w:sz w:val="28"/>
          <w:szCs w:val="28"/>
        </w:rPr>
        <w:t> 1714 </w:t>
      </w:r>
      <w:r>
        <w:rPr>
          <w:color w:val="000000" w:themeColor="text1"/>
          <w:sz w:val="28"/>
          <w:szCs w:val="28"/>
        </w:rPr>
        <w:t>г. победа в морском сражении у </w:t>
      </w:r>
      <w:r>
        <w:rPr>
          <w:b/>
          <w:bCs/>
          <w:i/>
          <w:iCs/>
          <w:color w:val="000000" w:themeColor="text1"/>
          <w:sz w:val="28"/>
          <w:szCs w:val="28"/>
        </w:rPr>
        <w:t>мыса Гангут</w:t>
      </w:r>
      <w:r>
        <w:rPr>
          <w:b/>
          <w:bCs/>
          <w:color w:val="000000" w:themeColor="text1"/>
          <w:sz w:val="28"/>
          <w:szCs w:val="28"/>
        </w:rPr>
        <w:t>;1720</w:t>
      </w:r>
      <w:r>
        <w:rPr>
          <w:color w:val="000000" w:themeColor="text1"/>
          <w:sz w:val="28"/>
          <w:szCs w:val="28"/>
        </w:rPr>
        <w:t> г. поражение шведского флота у </w:t>
      </w:r>
      <w:r>
        <w:rPr>
          <w:b/>
          <w:bCs/>
          <w:i/>
          <w:iCs/>
          <w:color w:val="000000" w:themeColor="text1"/>
          <w:sz w:val="28"/>
          <w:szCs w:val="28"/>
        </w:rPr>
        <w:t>о-ва Гренгам</w:t>
      </w:r>
      <w:r>
        <w:rPr>
          <w:b/>
          <w:bCs/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 В </w:t>
      </w:r>
      <w:r>
        <w:rPr>
          <w:b/>
          <w:bCs/>
          <w:color w:val="000000" w:themeColor="text1"/>
          <w:sz w:val="28"/>
          <w:szCs w:val="28"/>
        </w:rPr>
        <w:t>1721 </w:t>
      </w:r>
      <w:r>
        <w:rPr>
          <w:color w:val="000000" w:themeColor="text1"/>
          <w:sz w:val="28"/>
          <w:szCs w:val="28"/>
        </w:rPr>
        <w:t>г. был подписан </w:t>
      </w:r>
      <w:r>
        <w:rPr>
          <w:b/>
          <w:bCs/>
          <w:i/>
          <w:iCs/>
          <w:color w:val="000000" w:themeColor="text1"/>
          <w:sz w:val="28"/>
          <w:szCs w:val="28"/>
        </w:rPr>
        <w:t>Ништадтский мир</w:t>
      </w:r>
      <w:r>
        <w:rPr>
          <w:color w:val="000000" w:themeColor="text1"/>
          <w:sz w:val="28"/>
          <w:szCs w:val="28"/>
        </w:rPr>
        <w:t>. Получив Ингрию, Эстляндию, Лифляндию, Карелию и южную часть Финляндии с г. </w:t>
      </w:r>
      <w:r>
        <w:rPr>
          <w:i/>
          <w:iCs/>
          <w:color w:val="000000" w:themeColor="text1"/>
          <w:sz w:val="28"/>
          <w:szCs w:val="28"/>
        </w:rPr>
        <w:t>Выборгом</w:t>
      </w:r>
      <w:r>
        <w:rPr>
          <w:color w:val="000000" w:themeColor="text1"/>
          <w:sz w:val="28"/>
          <w:szCs w:val="28"/>
        </w:rPr>
        <w:t>, Россия приобрела надежный выход к Балтийскому морю.</w:t>
      </w:r>
    </w:p>
    <w:p>
      <w:pPr>
        <w:pStyle w:val="NormalWeb"/>
        <w:spacing w:lineRule="auto" w:line="360" w:before="280" w:after="280"/>
        <w:jc w:val="both"/>
        <w:rPr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Внутренняя политика Петра Первого.</w:t>
      </w:r>
    </w:p>
    <w:p>
      <w:pPr>
        <w:pStyle w:val="NormalWeb"/>
        <w:spacing w:lineRule="auto" w:line="360" w:before="280" w:after="28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Первая четверть XVIII в. вошла в историю как эпоха преобразований </w:t>
      </w:r>
      <w:r>
        <w:rPr>
          <w:b/>
          <w:bCs/>
          <w:i/>
          <w:iCs/>
          <w:color w:val="000000" w:themeColor="text1"/>
          <w:sz w:val="28"/>
          <w:szCs w:val="28"/>
          <w:u w:val="single"/>
        </w:rPr>
        <w:t>Петра I Великого</w:t>
      </w:r>
      <w:r>
        <w:rPr>
          <w:b/>
          <w:bCs/>
          <w:i/>
          <w:iCs/>
          <w:color w:val="000000" w:themeColor="text1"/>
          <w:sz w:val="28"/>
          <w:szCs w:val="28"/>
        </w:rPr>
        <w:t> </w:t>
      </w:r>
      <w:r>
        <w:rPr>
          <w:color w:val="000000" w:themeColor="text1"/>
          <w:sz w:val="28"/>
          <w:szCs w:val="28"/>
        </w:rPr>
        <w:t>(</w:t>
      </w:r>
      <w:r>
        <w:rPr>
          <w:b/>
          <w:bCs/>
          <w:color w:val="000000" w:themeColor="text1"/>
          <w:sz w:val="28"/>
          <w:szCs w:val="28"/>
        </w:rPr>
        <w:t>1689</w:t>
      </w:r>
      <w:r>
        <w:rPr>
          <w:b/>
          <w:bCs/>
          <w:i/>
          <w:iCs/>
          <w:color w:val="000000" w:themeColor="text1"/>
          <w:sz w:val="28"/>
          <w:szCs w:val="28"/>
        </w:rPr>
        <w:t>-</w:t>
      </w:r>
      <w:r>
        <w:rPr>
          <w:b/>
          <w:bCs/>
          <w:color w:val="000000" w:themeColor="text1"/>
          <w:sz w:val="28"/>
          <w:szCs w:val="28"/>
        </w:rPr>
        <w:t>1725</w:t>
      </w:r>
      <w:r>
        <w:rPr>
          <w:color w:val="000000" w:themeColor="text1"/>
          <w:sz w:val="28"/>
          <w:szCs w:val="28"/>
        </w:rPr>
        <w:t>) и </w:t>
      </w:r>
      <w:r>
        <w:rPr>
          <w:i/>
          <w:iCs/>
          <w:color w:val="000000" w:themeColor="text1"/>
          <w:sz w:val="28"/>
          <w:szCs w:val="28"/>
        </w:rPr>
        <w:t>завершения формирования</w:t>
      </w:r>
      <w:r>
        <w:rPr>
          <w:color w:val="000000" w:themeColor="text1"/>
          <w:sz w:val="28"/>
          <w:szCs w:val="28"/>
        </w:rPr>
        <w:t> в России </w:t>
      </w:r>
      <w:r>
        <w:rPr>
          <w:b/>
          <w:bCs/>
          <w:i/>
          <w:iCs/>
          <w:color w:val="000000" w:themeColor="text1"/>
          <w:sz w:val="28"/>
          <w:szCs w:val="28"/>
        </w:rPr>
        <w:t>абсолютизма</w:t>
      </w:r>
      <w:r>
        <w:rPr>
          <w:color w:val="000000" w:themeColor="text1"/>
          <w:sz w:val="28"/>
          <w:szCs w:val="28"/>
        </w:rPr>
        <w:t>. Сверхзадача, определявшая всю деятельность Петра I, состояла в том, чтобы </w:t>
      </w:r>
      <w:r>
        <w:rPr>
          <w:b/>
          <w:bCs/>
          <w:i/>
          <w:iCs/>
          <w:color w:val="000000" w:themeColor="text1"/>
          <w:sz w:val="28"/>
          <w:szCs w:val="28"/>
        </w:rPr>
        <w:t>ликвидировать отставание России</w:t>
      </w:r>
      <w:r>
        <w:rPr>
          <w:color w:val="000000" w:themeColor="text1"/>
          <w:sz w:val="28"/>
          <w:szCs w:val="28"/>
        </w:rPr>
        <w:t> от Запада. Он стремился перенять достижения западноевропейской цивилизации и привить их на русской почве. Одной из преград было отсутствие удобных морских коммуникаций.</w:t>
      </w:r>
    </w:p>
    <w:p>
      <w:pPr>
        <w:pStyle w:val="NormalWeb"/>
        <w:spacing w:lineRule="auto" w:line="360" w:before="280" w:after="280"/>
        <w:jc w:val="both"/>
        <w:rPr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  <w:u w:val="single"/>
        </w:rPr>
        <w:t>Внутренняя политика</w:t>
      </w:r>
      <w:r>
        <w:rPr>
          <w:b/>
          <w:bCs/>
          <w:color w:val="000000" w:themeColor="text1"/>
          <w:sz w:val="28"/>
          <w:szCs w:val="28"/>
        </w:rPr>
        <w:t>: </w:t>
      </w:r>
      <w:r>
        <w:rPr>
          <w:color w:val="000000" w:themeColor="text1"/>
          <w:sz w:val="28"/>
          <w:szCs w:val="28"/>
        </w:rPr>
        <w:t>военные победы были обеспечены серией </w:t>
      </w:r>
      <w:r>
        <w:rPr>
          <w:b/>
          <w:bCs/>
          <w:i/>
          <w:iCs/>
          <w:color w:val="000000" w:themeColor="text1"/>
          <w:sz w:val="28"/>
          <w:szCs w:val="28"/>
        </w:rPr>
        <w:t>внутренних реформ</w:t>
      </w:r>
      <w:r>
        <w:rPr>
          <w:color w:val="000000" w:themeColor="text1"/>
          <w:sz w:val="28"/>
          <w:szCs w:val="28"/>
        </w:rPr>
        <w:t>.</w:t>
      </w:r>
    </w:p>
    <w:p>
      <w:pPr>
        <w:pStyle w:val="NormalWeb"/>
        <w:spacing w:lineRule="auto" w:line="360" w:before="280" w:after="28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– </w:t>
      </w:r>
      <w:r>
        <w:rPr>
          <w:b/>
          <w:bCs/>
          <w:color w:val="000000" w:themeColor="text1"/>
          <w:sz w:val="28"/>
          <w:szCs w:val="28"/>
          <w:u w:val="single"/>
        </w:rPr>
        <w:t>военная реформа</w:t>
      </w:r>
      <w:r>
        <w:rPr>
          <w:b/>
          <w:bCs/>
          <w:i/>
          <w:iCs/>
          <w:color w:val="000000" w:themeColor="text1"/>
          <w:sz w:val="28"/>
          <w:szCs w:val="28"/>
        </w:rPr>
        <w:t>: </w:t>
      </w:r>
      <w:r>
        <w:rPr>
          <w:color w:val="000000" w:themeColor="text1"/>
          <w:sz w:val="28"/>
          <w:szCs w:val="28"/>
        </w:rPr>
        <w:t>началом реформы стало строительство </w:t>
      </w:r>
      <w:r>
        <w:rPr>
          <w:b/>
          <w:bCs/>
          <w:i/>
          <w:iCs/>
          <w:color w:val="000000" w:themeColor="text1"/>
          <w:sz w:val="28"/>
          <w:szCs w:val="28"/>
        </w:rPr>
        <w:t>военно-морского флота</w:t>
      </w:r>
      <w:r>
        <w:rPr>
          <w:b/>
          <w:bCs/>
          <w:color w:val="000000" w:themeColor="text1"/>
          <w:sz w:val="28"/>
          <w:szCs w:val="28"/>
        </w:rPr>
        <w:t>. </w:t>
      </w:r>
      <w:r>
        <w:rPr>
          <w:color w:val="000000" w:themeColor="text1"/>
          <w:sz w:val="28"/>
          <w:szCs w:val="28"/>
        </w:rPr>
        <w:t>До XVIII в. вооруженные силы России представляли смесь дворянского конного ополчения, стрелецких полков, полков иноземного строя, гарнизонных пушкарей и т.д. Петр I заменил их </w:t>
      </w:r>
      <w:r>
        <w:rPr>
          <w:b/>
          <w:bCs/>
          <w:i/>
          <w:iCs/>
          <w:color w:val="000000" w:themeColor="text1"/>
          <w:sz w:val="28"/>
          <w:szCs w:val="28"/>
        </w:rPr>
        <w:t>регулярной армией</w:t>
      </w:r>
      <w:r>
        <w:rPr>
          <w:color w:val="000000" w:themeColor="text1"/>
          <w:sz w:val="28"/>
          <w:szCs w:val="28"/>
        </w:rPr>
        <w:t>, т.е. действующей на постоянной основе, единообразно одетой и вооруженной в соответствии с </w:t>
      </w:r>
      <w:r>
        <w:rPr>
          <w:b/>
          <w:bCs/>
          <w:i/>
          <w:iCs/>
          <w:color w:val="000000" w:themeColor="text1"/>
          <w:sz w:val="28"/>
          <w:szCs w:val="28"/>
        </w:rPr>
        <w:t>воинским уставом</w:t>
      </w:r>
      <w:r>
        <w:rPr>
          <w:color w:val="000000" w:themeColor="text1"/>
          <w:sz w:val="28"/>
          <w:szCs w:val="28"/>
        </w:rPr>
        <w:t> (</w:t>
      </w:r>
      <w:r>
        <w:rPr>
          <w:b/>
          <w:bCs/>
          <w:color w:val="000000" w:themeColor="text1"/>
          <w:sz w:val="28"/>
          <w:szCs w:val="28"/>
        </w:rPr>
        <w:t>1716</w:t>
      </w:r>
      <w:r>
        <w:rPr>
          <w:color w:val="000000" w:themeColor="text1"/>
          <w:sz w:val="28"/>
          <w:szCs w:val="28"/>
        </w:rPr>
        <w:t>). Для комплектования новой армии были введены </w:t>
      </w:r>
      <w:r>
        <w:rPr>
          <w:b/>
          <w:bCs/>
          <w:i/>
          <w:iCs/>
          <w:color w:val="000000" w:themeColor="text1"/>
          <w:sz w:val="28"/>
          <w:szCs w:val="28"/>
        </w:rPr>
        <w:t>рекрутские наборы </w:t>
      </w:r>
      <w:r>
        <w:rPr>
          <w:color w:val="000000" w:themeColor="text1"/>
          <w:sz w:val="28"/>
          <w:szCs w:val="28"/>
        </w:rPr>
        <w:t>(</w:t>
      </w:r>
      <w:r>
        <w:rPr>
          <w:b/>
          <w:bCs/>
          <w:color w:val="000000" w:themeColor="text1"/>
          <w:sz w:val="28"/>
          <w:szCs w:val="28"/>
        </w:rPr>
        <w:t>1705</w:t>
      </w:r>
      <w:r>
        <w:rPr>
          <w:color w:val="000000" w:themeColor="text1"/>
          <w:sz w:val="28"/>
          <w:szCs w:val="28"/>
        </w:rPr>
        <w:t>) – с определенного количества тяглых дворов (50–200) на пожизненную службу призывался один человек. </w:t>
      </w:r>
      <w:r>
        <w:rPr>
          <w:i/>
          <w:iCs/>
          <w:color w:val="000000" w:themeColor="text1"/>
          <w:sz w:val="28"/>
          <w:szCs w:val="28"/>
        </w:rPr>
        <w:t>Обязательной стала военная служба для дворян</w:t>
      </w:r>
      <w:r>
        <w:rPr>
          <w:color w:val="000000" w:themeColor="text1"/>
          <w:sz w:val="28"/>
          <w:szCs w:val="28"/>
        </w:rPr>
        <w:t> (кроме тех, кто находился на гражданской службе).</w:t>
      </w:r>
    </w:p>
    <w:p>
      <w:pPr>
        <w:pStyle w:val="NormalWeb"/>
        <w:spacing w:lineRule="auto" w:line="360" w:before="280" w:after="28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– </w:t>
      </w:r>
      <w:r>
        <w:rPr>
          <w:b/>
          <w:bCs/>
          <w:color w:val="000000" w:themeColor="text1"/>
          <w:sz w:val="28"/>
          <w:szCs w:val="28"/>
          <w:u w:val="single"/>
        </w:rPr>
        <w:t>реформа государственного управления</w:t>
      </w:r>
      <w:r>
        <w:rPr>
          <w:color w:val="000000" w:themeColor="text1"/>
          <w:sz w:val="28"/>
          <w:szCs w:val="28"/>
        </w:rPr>
        <w:t>: старая система </w:t>
      </w:r>
      <w:r>
        <w:rPr>
          <w:i/>
          <w:iCs/>
          <w:color w:val="000000" w:themeColor="text1"/>
          <w:sz w:val="28"/>
          <w:szCs w:val="28"/>
        </w:rPr>
        <w:t>местного управления</w:t>
      </w:r>
      <w:r>
        <w:rPr>
          <w:color w:val="000000" w:themeColor="text1"/>
          <w:sz w:val="28"/>
          <w:szCs w:val="28"/>
        </w:rPr>
        <w:t> не обеспечивала необходимого сбора налогов и эффективной борьбы против бегства крестьян. В </w:t>
      </w:r>
      <w:r>
        <w:rPr>
          <w:b/>
          <w:bCs/>
          <w:color w:val="000000" w:themeColor="text1"/>
          <w:sz w:val="28"/>
          <w:szCs w:val="28"/>
        </w:rPr>
        <w:t>1708</w:t>
      </w:r>
      <w:r>
        <w:rPr>
          <w:b/>
          <w:bCs/>
          <w:i/>
          <w:iCs/>
          <w:color w:val="000000" w:themeColor="text1"/>
          <w:sz w:val="28"/>
          <w:szCs w:val="28"/>
        </w:rPr>
        <w:t>-</w:t>
      </w:r>
      <w:r>
        <w:rPr>
          <w:b/>
          <w:bCs/>
          <w:color w:val="000000" w:themeColor="text1"/>
          <w:sz w:val="28"/>
          <w:szCs w:val="28"/>
        </w:rPr>
        <w:t>1710</w:t>
      </w:r>
      <w:r>
        <w:rPr>
          <w:color w:val="000000" w:themeColor="text1"/>
          <w:sz w:val="28"/>
          <w:szCs w:val="28"/>
        </w:rPr>
        <w:t> гг. была проведена </w:t>
      </w:r>
      <w:r>
        <w:rPr>
          <w:b/>
          <w:bCs/>
          <w:i/>
          <w:iCs/>
          <w:color w:val="000000" w:themeColor="text1"/>
          <w:sz w:val="28"/>
          <w:szCs w:val="28"/>
        </w:rPr>
        <w:t>областная реформа</w:t>
      </w:r>
      <w:r>
        <w:rPr>
          <w:color w:val="000000" w:themeColor="text1"/>
          <w:sz w:val="28"/>
          <w:szCs w:val="28"/>
        </w:rPr>
        <w:t>: введено деление страны на </w:t>
      </w:r>
      <w:r>
        <w:rPr>
          <w:b/>
          <w:bCs/>
          <w:i/>
          <w:iCs/>
          <w:color w:val="000000" w:themeColor="text1"/>
          <w:sz w:val="28"/>
          <w:szCs w:val="28"/>
        </w:rPr>
        <w:t>губернии</w:t>
      </w:r>
      <w:r>
        <w:rPr>
          <w:color w:val="000000" w:themeColor="text1"/>
          <w:sz w:val="28"/>
          <w:szCs w:val="28"/>
        </w:rPr>
        <w:t> (первоначально - 8), которые делились на </w:t>
      </w:r>
      <w:r>
        <w:rPr>
          <w:i/>
          <w:iCs/>
          <w:color w:val="000000" w:themeColor="text1"/>
          <w:sz w:val="28"/>
          <w:szCs w:val="28"/>
        </w:rPr>
        <w:t>провинции</w:t>
      </w:r>
      <w:r>
        <w:rPr>
          <w:color w:val="000000" w:themeColor="text1"/>
          <w:sz w:val="28"/>
          <w:szCs w:val="28"/>
        </w:rPr>
        <w:t>, а те, в свою очередь, на </w:t>
      </w:r>
      <w:r>
        <w:rPr>
          <w:i/>
          <w:iCs/>
          <w:color w:val="000000" w:themeColor="text1"/>
          <w:sz w:val="28"/>
          <w:szCs w:val="28"/>
        </w:rPr>
        <w:t>дистрикты</w:t>
      </w:r>
      <w:r>
        <w:rPr>
          <w:color w:val="000000" w:themeColor="text1"/>
          <w:sz w:val="28"/>
          <w:szCs w:val="28"/>
        </w:rPr>
        <w:t>. На смену Боярской думе пришел </w:t>
      </w:r>
      <w:r>
        <w:rPr>
          <w:b/>
          <w:bCs/>
          <w:i/>
          <w:iCs/>
          <w:color w:val="000000" w:themeColor="text1"/>
          <w:sz w:val="28"/>
          <w:szCs w:val="28"/>
        </w:rPr>
        <w:t>Сенат</w:t>
      </w:r>
      <w:r>
        <w:rPr>
          <w:color w:val="000000" w:themeColor="text1"/>
          <w:sz w:val="28"/>
          <w:szCs w:val="28"/>
        </w:rPr>
        <w:t> (</w:t>
      </w:r>
      <w:r>
        <w:rPr>
          <w:b/>
          <w:bCs/>
          <w:color w:val="000000" w:themeColor="text1"/>
          <w:sz w:val="28"/>
          <w:szCs w:val="28"/>
        </w:rPr>
        <w:t>1711</w:t>
      </w:r>
      <w:r>
        <w:rPr>
          <w:color w:val="000000" w:themeColor="text1"/>
          <w:sz w:val="28"/>
          <w:szCs w:val="28"/>
        </w:rPr>
        <w:t> г.), ставший высшим правительственным учреждением. С </w:t>
      </w:r>
      <w:r>
        <w:rPr>
          <w:b/>
          <w:bCs/>
          <w:color w:val="000000" w:themeColor="text1"/>
          <w:sz w:val="28"/>
          <w:szCs w:val="28"/>
        </w:rPr>
        <w:t>1722</w:t>
      </w:r>
      <w:r>
        <w:rPr>
          <w:color w:val="000000" w:themeColor="text1"/>
          <w:sz w:val="28"/>
          <w:szCs w:val="28"/>
        </w:rPr>
        <w:t> г. за деятельностью Сената был установлен контроль в лице </w:t>
      </w:r>
      <w:r>
        <w:rPr>
          <w:b/>
          <w:bCs/>
          <w:i/>
          <w:iCs/>
          <w:color w:val="000000" w:themeColor="text1"/>
          <w:sz w:val="28"/>
          <w:szCs w:val="28"/>
        </w:rPr>
        <w:t>генерал-прокурора</w:t>
      </w:r>
      <w:r>
        <w:rPr>
          <w:color w:val="000000" w:themeColor="text1"/>
          <w:sz w:val="28"/>
          <w:szCs w:val="28"/>
        </w:rPr>
        <w:t>. Вместо неповоротливой приказной системы в </w:t>
      </w:r>
      <w:r>
        <w:rPr>
          <w:b/>
          <w:bCs/>
          <w:color w:val="000000" w:themeColor="text1"/>
          <w:sz w:val="28"/>
          <w:szCs w:val="28"/>
        </w:rPr>
        <w:t>1717</w:t>
      </w:r>
      <w:r>
        <w:rPr>
          <w:b/>
          <w:bCs/>
          <w:i/>
          <w:iCs/>
          <w:color w:val="000000" w:themeColor="text1"/>
          <w:sz w:val="28"/>
          <w:szCs w:val="28"/>
        </w:rPr>
        <w:t>-</w:t>
      </w:r>
      <w:r>
        <w:rPr>
          <w:b/>
          <w:bCs/>
          <w:color w:val="000000" w:themeColor="text1"/>
          <w:sz w:val="28"/>
          <w:szCs w:val="28"/>
        </w:rPr>
        <w:t>1721</w:t>
      </w:r>
      <w:r>
        <w:rPr>
          <w:color w:val="000000" w:themeColor="text1"/>
          <w:sz w:val="28"/>
          <w:szCs w:val="28"/>
        </w:rPr>
        <w:t> гг. были созданы </w:t>
      </w:r>
      <w:r>
        <w:rPr>
          <w:b/>
          <w:bCs/>
          <w:i/>
          <w:iCs/>
          <w:color w:val="000000" w:themeColor="text1"/>
          <w:sz w:val="28"/>
          <w:szCs w:val="28"/>
        </w:rPr>
        <w:t>коллегии</w:t>
      </w:r>
      <w:r>
        <w:rPr>
          <w:color w:val="000000" w:themeColor="text1"/>
          <w:sz w:val="28"/>
          <w:szCs w:val="28"/>
        </w:rPr>
        <w:t> (первоначально 9, позже 12). Изменился </w:t>
      </w:r>
      <w:r>
        <w:rPr>
          <w:b/>
          <w:bCs/>
          <w:i/>
          <w:iCs/>
          <w:color w:val="000000" w:themeColor="text1"/>
          <w:sz w:val="28"/>
          <w:szCs w:val="28"/>
        </w:rPr>
        <w:t>принцип занятия должностей</w:t>
      </w:r>
      <w:r>
        <w:rPr>
          <w:color w:val="000000" w:themeColor="text1"/>
          <w:sz w:val="28"/>
          <w:szCs w:val="28"/>
        </w:rPr>
        <w:t> в армии и государственном аппарате: вместо прежней иерархии «</w:t>
      </w:r>
      <w:r>
        <w:rPr>
          <w:i/>
          <w:iCs/>
          <w:color w:val="000000" w:themeColor="text1"/>
          <w:sz w:val="28"/>
          <w:szCs w:val="28"/>
        </w:rPr>
        <w:t>породы и отечества</w:t>
      </w:r>
      <w:r>
        <w:rPr>
          <w:color w:val="000000" w:themeColor="text1"/>
          <w:sz w:val="28"/>
          <w:szCs w:val="28"/>
        </w:rPr>
        <w:t>» Петр I поставил иерархию </w:t>
      </w:r>
      <w:r>
        <w:rPr>
          <w:i/>
          <w:iCs/>
          <w:color w:val="000000" w:themeColor="text1"/>
          <w:sz w:val="28"/>
          <w:szCs w:val="28"/>
        </w:rPr>
        <w:t>заслуги</w:t>
      </w:r>
      <w:r>
        <w:rPr>
          <w:color w:val="000000" w:themeColor="text1"/>
          <w:sz w:val="28"/>
          <w:szCs w:val="28"/>
        </w:rPr>
        <w:t> и </w:t>
      </w:r>
      <w:r>
        <w:rPr>
          <w:i/>
          <w:iCs/>
          <w:color w:val="000000" w:themeColor="text1"/>
          <w:sz w:val="28"/>
          <w:szCs w:val="28"/>
        </w:rPr>
        <w:t>выслуги</w:t>
      </w:r>
      <w:r>
        <w:rPr>
          <w:color w:val="000000" w:themeColor="text1"/>
          <w:sz w:val="28"/>
          <w:szCs w:val="28"/>
        </w:rPr>
        <w:t>. Новый порядок прохождения государственной службы был определен </w:t>
      </w:r>
      <w:r>
        <w:rPr>
          <w:b/>
          <w:bCs/>
          <w:i/>
          <w:iCs/>
          <w:color w:val="000000" w:themeColor="text1"/>
          <w:sz w:val="28"/>
          <w:szCs w:val="28"/>
        </w:rPr>
        <w:t>«Табелью о рангах»</w:t>
      </w:r>
      <w:r>
        <w:rPr>
          <w:b/>
          <w:bCs/>
          <w:color w:val="000000" w:themeColor="text1"/>
          <w:sz w:val="28"/>
          <w:szCs w:val="28"/>
        </w:rPr>
        <w:t> </w:t>
      </w:r>
      <w:r>
        <w:rPr>
          <w:color w:val="000000" w:themeColor="text1"/>
          <w:sz w:val="28"/>
          <w:szCs w:val="28"/>
        </w:rPr>
        <w:t>(</w:t>
      </w:r>
      <w:r>
        <w:rPr>
          <w:b/>
          <w:bCs/>
          <w:color w:val="000000" w:themeColor="text1"/>
          <w:sz w:val="28"/>
          <w:szCs w:val="28"/>
        </w:rPr>
        <w:t>1722 </w:t>
      </w:r>
      <w:r>
        <w:rPr>
          <w:color w:val="000000" w:themeColor="text1"/>
          <w:sz w:val="28"/>
          <w:szCs w:val="28"/>
        </w:rPr>
        <w:t>г.).</w:t>
      </w:r>
    </w:p>
    <w:p>
      <w:pPr>
        <w:pStyle w:val="NormalWeb"/>
        <w:spacing w:lineRule="auto" w:line="360" w:before="280" w:after="28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– </w:t>
      </w:r>
      <w:r>
        <w:rPr>
          <w:b/>
          <w:bCs/>
          <w:color w:val="000000" w:themeColor="text1"/>
          <w:sz w:val="28"/>
          <w:szCs w:val="28"/>
          <w:u w:val="single"/>
        </w:rPr>
        <w:t>реформы в социально-экономической сфере</w:t>
      </w:r>
      <w:r>
        <w:rPr>
          <w:b/>
          <w:bCs/>
          <w:i/>
          <w:iCs/>
          <w:color w:val="000000" w:themeColor="text1"/>
          <w:sz w:val="28"/>
          <w:szCs w:val="28"/>
        </w:rPr>
        <w:t>:</w:t>
      </w:r>
      <w:r>
        <w:rPr>
          <w:color w:val="000000" w:themeColor="text1"/>
          <w:sz w:val="28"/>
          <w:szCs w:val="28"/>
        </w:rPr>
        <w:t> необходимые для ведения войны деньги были получены с помощью реформы </w:t>
      </w:r>
      <w:r>
        <w:rPr>
          <w:b/>
          <w:bCs/>
          <w:i/>
          <w:iCs/>
          <w:color w:val="000000" w:themeColor="text1"/>
          <w:sz w:val="28"/>
          <w:szCs w:val="28"/>
        </w:rPr>
        <w:t>налогообложения</w:t>
      </w:r>
      <w:r>
        <w:rPr>
          <w:color w:val="000000" w:themeColor="text1"/>
          <w:sz w:val="28"/>
          <w:szCs w:val="28"/>
        </w:rPr>
        <w:t>.</w:t>
      </w:r>
      <w:r>
        <w:rPr>
          <w:i/>
          <w:iCs/>
          <w:color w:val="000000" w:themeColor="text1"/>
          <w:sz w:val="28"/>
          <w:szCs w:val="28"/>
        </w:rPr>
        <w:t>Подворная подать </w:t>
      </w:r>
      <w:r>
        <w:rPr>
          <w:color w:val="000000" w:themeColor="text1"/>
          <w:sz w:val="28"/>
          <w:szCs w:val="28"/>
        </w:rPr>
        <w:t>была заменена </w:t>
      </w:r>
      <w:r>
        <w:rPr>
          <w:b/>
          <w:bCs/>
          <w:i/>
          <w:iCs/>
          <w:color w:val="000000" w:themeColor="text1"/>
          <w:sz w:val="28"/>
          <w:szCs w:val="28"/>
        </w:rPr>
        <w:t>подушной</w:t>
      </w:r>
      <w:r>
        <w:rPr>
          <w:color w:val="000000" w:themeColor="text1"/>
          <w:sz w:val="28"/>
          <w:szCs w:val="28"/>
        </w:rPr>
        <w:t> (бралась только с мужского податного населения). Быстрыми темпами развивается </w:t>
      </w:r>
      <w:r>
        <w:rPr>
          <w:i/>
          <w:iCs/>
          <w:color w:val="000000" w:themeColor="text1"/>
          <w:sz w:val="28"/>
          <w:szCs w:val="28"/>
        </w:rPr>
        <w:t>промышленность</w:t>
      </w:r>
      <w:r>
        <w:rPr>
          <w:color w:val="000000" w:themeColor="text1"/>
          <w:sz w:val="28"/>
          <w:szCs w:val="28"/>
        </w:rPr>
        <w:t>. Главным металлургическим районом страны стал </w:t>
      </w:r>
      <w:r>
        <w:rPr>
          <w:b/>
          <w:bCs/>
          <w:i/>
          <w:iCs/>
          <w:color w:val="000000" w:themeColor="text1"/>
          <w:sz w:val="28"/>
          <w:szCs w:val="28"/>
        </w:rPr>
        <w:t>Урал</w:t>
      </w:r>
      <w:r>
        <w:rPr>
          <w:color w:val="000000" w:themeColor="text1"/>
          <w:sz w:val="28"/>
          <w:szCs w:val="28"/>
        </w:rPr>
        <w:t>. За годы петровского правления было построено более </w:t>
      </w:r>
      <w:r>
        <w:rPr>
          <w:i/>
          <w:iCs/>
          <w:color w:val="000000" w:themeColor="text1"/>
          <w:sz w:val="28"/>
          <w:szCs w:val="28"/>
        </w:rPr>
        <w:t>200 мануфактур</w:t>
      </w:r>
      <w:r>
        <w:rPr>
          <w:color w:val="000000" w:themeColor="text1"/>
          <w:sz w:val="28"/>
          <w:szCs w:val="28"/>
        </w:rPr>
        <w:t> (до Петра только 20). В </w:t>
      </w:r>
      <w:r>
        <w:rPr>
          <w:b/>
          <w:bCs/>
          <w:color w:val="000000" w:themeColor="text1"/>
          <w:sz w:val="28"/>
          <w:szCs w:val="28"/>
        </w:rPr>
        <w:t>1721</w:t>
      </w:r>
      <w:r>
        <w:rPr>
          <w:color w:val="000000" w:themeColor="text1"/>
          <w:sz w:val="28"/>
          <w:szCs w:val="28"/>
        </w:rPr>
        <w:t> г. владельцам мануфактур было разрешено </w:t>
      </w:r>
      <w:r>
        <w:rPr>
          <w:i/>
          <w:iCs/>
          <w:color w:val="000000" w:themeColor="text1"/>
          <w:sz w:val="28"/>
          <w:szCs w:val="28"/>
        </w:rPr>
        <w:t>покупать крепостных</w:t>
      </w:r>
      <w:r>
        <w:rPr>
          <w:color w:val="000000" w:themeColor="text1"/>
          <w:sz w:val="28"/>
          <w:szCs w:val="28"/>
        </w:rPr>
        <w:t>. В основу политики Петра I в области промышленности и торговли были положены идеи </w:t>
      </w:r>
      <w:r>
        <w:rPr>
          <w:b/>
          <w:bCs/>
          <w:color w:val="000000" w:themeColor="text1"/>
          <w:sz w:val="28"/>
          <w:szCs w:val="28"/>
        </w:rPr>
        <w:t>меркантилизма </w:t>
      </w:r>
      <w:r>
        <w:rPr>
          <w:color w:val="000000" w:themeColor="text1"/>
          <w:sz w:val="28"/>
          <w:szCs w:val="28"/>
        </w:rPr>
        <w:t>и</w:t>
      </w:r>
      <w:r>
        <w:rPr>
          <w:b/>
          <w:bCs/>
          <w:color w:val="000000" w:themeColor="text1"/>
          <w:sz w:val="28"/>
          <w:szCs w:val="28"/>
        </w:rPr>
        <w:t> протекционизма</w:t>
      </w:r>
      <w:r>
        <w:rPr>
          <w:color w:val="000000" w:themeColor="text1"/>
          <w:sz w:val="28"/>
          <w:szCs w:val="28"/>
        </w:rPr>
        <w:t>.</w:t>
      </w:r>
    </w:p>
    <w:p>
      <w:pPr>
        <w:pStyle w:val="NormalWeb"/>
        <w:spacing w:lineRule="auto" w:line="360" w:before="280" w:after="28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Для </w:t>
      </w:r>
      <w:r>
        <w:rPr>
          <w:i/>
          <w:iCs/>
          <w:color w:val="000000" w:themeColor="text1"/>
          <w:sz w:val="28"/>
          <w:szCs w:val="28"/>
        </w:rPr>
        <w:t>консолидации российской аристократии</w:t>
      </w:r>
      <w:r>
        <w:rPr>
          <w:color w:val="000000" w:themeColor="text1"/>
          <w:sz w:val="28"/>
          <w:szCs w:val="28"/>
        </w:rPr>
        <w:t> Петр I издает в </w:t>
      </w:r>
      <w:r>
        <w:rPr>
          <w:b/>
          <w:bCs/>
          <w:color w:val="000000" w:themeColor="text1"/>
          <w:sz w:val="28"/>
          <w:szCs w:val="28"/>
        </w:rPr>
        <w:t>1714</w:t>
      </w:r>
      <w:r>
        <w:rPr>
          <w:color w:val="000000" w:themeColor="text1"/>
          <w:sz w:val="28"/>
          <w:szCs w:val="28"/>
        </w:rPr>
        <w:t> г. </w:t>
      </w:r>
      <w:r>
        <w:rPr>
          <w:b/>
          <w:bCs/>
          <w:i/>
          <w:iCs/>
          <w:color w:val="000000" w:themeColor="text1"/>
          <w:sz w:val="28"/>
          <w:szCs w:val="28"/>
        </w:rPr>
        <w:t>указ о единонаследии</w:t>
      </w:r>
      <w:r>
        <w:rPr>
          <w:color w:val="000000" w:themeColor="text1"/>
          <w:sz w:val="28"/>
          <w:szCs w:val="28"/>
        </w:rPr>
        <w:t>. Он закрепил </w:t>
      </w:r>
      <w:r>
        <w:rPr>
          <w:b/>
          <w:bCs/>
          <w:i/>
          <w:iCs/>
          <w:color w:val="000000" w:themeColor="text1"/>
          <w:sz w:val="28"/>
          <w:szCs w:val="28"/>
        </w:rPr>
        <w:t>слияние двух форм землевладения в одну</w:t>
      </w:r>
      <w:r>
        <w:rPr>
          <w:color w:val="000000" w:themeColor="text1"/>
          <w:sz w:val="28"/>
          <w:szCs w:val="28"/>
        </w:rPr>
        <w:t>: поместные и вотчинные земли были объявлены «недвижимой» собственностью, которую нельзя было дробить при передаче по наследству. Имение получал старший сын, остальные были вынуждены поступать на службу.</w:t>
      </w:r>
    </w:p>
    <w:p>
      <w:pPr>
        <w:pStyle w:val="NormalWeb"/>
        <w:spacing w:lineRule="auto" w:line="360" w:before="280" w:after="28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– </w:t>
      </w:r>
      <w:r>
        <w:rPr>
          <w:b/>
          <w:bCs/>
          <w:color w:val="000000" w:themeColor="text1"/>
          <w:sz w:val="28"/>
          <w:szCs w:val="28"/>
          <w:u w:val="single"/>
        </w:rPr>
        <w:t>церковная реформа</w:t>
      </w:r>
      <w:r>
        <w:rPr>
          <w:b/>
          <w:bCs/>
          <w:color w:val="000000" w:themeColor="text1"/>
          <w:sz w:val="28"/>
          <w:szCs w:val="28"/>
        </w:rPr>
        <w:t>:</w:t>
      </w:r>
      <w:r>
        <w:rPr>
          <w:color w:val="000000" w:themeColor="text1"/>
          <w:sz w:val="28"/>
          <w:szCs w:val="28"/>
        </w:rPr>
        <w:t> после смерти патриарха </w:t>
      </w:r>
      <w:r>
        <w:rPr>
          <w:i/>
          <w:iCs/>
          <w:color w:val="000000" w:themeColor="text1"/>
          <w:sz w:val="28"/>
          <w:szCs w:val="28"/>
        </w:rPr>
        <w:t>Адриана</w:t>
      </w:r>
      <w:r>
        <w:rPr>
          <w:color w:val="000000" w:themeColor="text1"/>
          <w:sz w:val="28"/>
          <w:szCs w:val="28"/>
        </w:rPr>
        <w:t> в </w:t>
      </w:r>
      <w:r>
        <w:rPr>
          <w:b/>
          <w:bCs/>
          <w:color w:val="000000" w:themeColor="text1"/>
          <w:sz w:val="28"/>
          <w:szCs w:val="28"/>
        </w:rPr>
        <w:t>1700</w:t>
      </w:r>
      <w:r>
        <w:rPr>
          <w:color w:val="000000" w:themeColor="text1"/>
          <w:sz w:val="28"/>
          <w:szCs w:val="28"/>
        </w:rPr>
        <w:t> г. Петр I не разрешил выбрать нового патриарха. «Местоблюстителем патриаршего престола» стал митрополит </w:t>
      </w:r>
      <w:r>
        <w:rPr>
          <w:i/>
          <w:iCs/>
          <w:color w:val="000000" w:themeColor="text1"/>
          <w:sz w:val="28"/>
          <w:szCs w:val="28"/>
        </w:rPr>
        <w:t>Стефан</w:t>
      </w:r>
      <w:r>
        <w:rPr>
          <w:color w:val="000000" w:themeColor="text1"/>
          <w:sz w:val="28"/>
          <w:szCs w:val="28"/>
        </w:rPr>
        <w:t> </w:t>
      </w:r>
      <w:r>
        <w:rPr>
          <w:i/>
          <w:iCs/>
          <w:color w:val="000000" w:themeColor="text1"/>
          <w:sz w:val="28"/>
          <w:szCs w:val="28"/>
        </w:rPr>
        <w:t>Яворский</w:t>
      </w:r>
      <w:r>
        <w:rPr>
          <w:color w:val="000000" w:themeColor="text1"/>
          <w:sz w:val="28"/>
          <w:szCs w:val="28"/>
        </w:rPr>
        <w:t>. В </w:t>
      </w:r>
      <w:r>
        <w:rPr>
          <w:b/>
          <w:bCs/>
          <w:color w:val="000000" w:themeColor="text1"/>
          <w:sz w:val="28"/>
          <w:szCs w:val="28"/>
        </w:rPr>
        <w:t>1721</w:t>
      </w:r>
      <w:r>
        <w:rPr>
          <w:color w:val="000000" w:themeColor="text1"/>
          <w:sz w:val="28"/>
          <w:szCs w:val="28"/>
        </w:rPr>
        <w:t> г. был издан написанный </w:t>
      </w:r>
      <w:r>
        <w:rPr>
          <w:i/>
          <w:iCs/>
          <w:color w:val="000000" w:themeColor="text1"/>
          <w:sz w:val="28"/>
          <w:szCs w:val="28"/>
        </w:rPr>
        <w:t>Феофаном</w:t>
      </w:r>
      <w:r>
        <w:rPr>
          <w:color w:val="000000" w:themeColor="text1"/>
          <w:sz w:val="28"/>
          <w:szCs w:val="28"/>
        </w:rPr>
        <w:t> </w:t>
      </w:r>
      <w:r>
        <w:rPr>
          <w:i/>
          <w:iCs/>
          <w:color w:val="000000" w:themeColor="text1"/>
          <w:sz w:val="28"/>
          <w:szCs w:val="28"/>
        </w:rPr>
        <w:t>Прокоповичем</w:t>
      </w:r>
      <w:r>
        <w:rPr>
          <w:b/>
          <w:bCs/>
          <w:i/>
          <w:iCs/>
          <w:color w:val="000000" w:themeColor="text1"/>
          <w:sz w:val="28"/>
          <w:szCs w:val="28"/>
        </w:rPr>
        <w:t> «Духовный регламент»</w:t>
      </w:r>
      <w:r>
        <w:rPr>
          <w:color w:val="000000" w:themeColor="text1"/>
          <w:sz w:val="28"/>
          <w:szCs w:val="28"/>
        </w:rPr>
        <w:t>, прямо провозгласивший царя руководителем церкви. В </w:t>
      </w:r>
      <w:r>
        <w:rPr>
          <w:b/>
          <w:bCs/>
          <w:color w:val="000000" w:themeColor="text1"/>
          <w:sz w:val="28"/>
          <w:szCs w:val="28"/>
        </w:rPr>
        <w:t>1722 </w:t>
      </w:r>
      <w:r>
        <w:rPr>
          <w:color w:val="000000" w:themeColor="text1"/>
          <w:sz w:val="28"/>
          <w:szCs w:val="28"/>
        </w:rPr>
        <w:t>г. был</w:t>
      </w:r>
      <w:r>
        <w:rPr>
          <w:b/>
          <w:bCs/>
          <w:color w:val="000000" w:themeColor="text1"/>
          <w:sz w:val="28"/>
          <w:szCs w:val="28"/>
        </w:rPr>
        <w:t> </w:t>
      </w:r>
      <w:r>
        <w:rPr>
          <w:color w:val="000000" w:themeColor="text1"/>
          <w:sz w:val="28"/>
          <w:szCs w:val="28"/>
        </w:rPr>
        <w:t>создан</w:t>
      </w:r>
      <w:r>
        <w:rPr>
          <w:b/>
          <w:bCs/>
          <w:color w:val="000000" w:themeColor="text1"/>
          <w:sz w:val="28"/>
          <w:szCs w:val="28"/>
        </w:rPr>
        <w:t> </w:t>
      </w:r>
      <w:r>
        <w:rPr>
          <w:b/>
          <w:bCs/>
          <w:i/>
          <w:iCs/>
          <w:color w:val="000000" w:themeColor="text1"/>
          <w:sz w:val="28"/>
          <w:szCs w:val="28"/>
        </w:rPr>
        <w:t>Священный Синод</w:t>
      </w:r>
      <w:r>
        <w:rPr>
          <w:color w:val="000000" w:themeColor="text1"/>
          <w:sz w:val="28"/>
          <w:szCs w:val="28"/>
        </w:rPr>
        <w:t>, во главе которого стоял светский чиновник – </w:t>
      </w:r>
      <w:r>
        <w:rPr>
          <w:b/>
          <w:bCs/>
          <w:i/>
          <w:iCs/>
          <w:color w:val="000000" w:themeColor="text1"/>
          <w:sz w:val="28"/>
          <w:szCs w:val="28"/>
        </w:rPr>
        <w:t>обер-прокурор</w:t>
      </w:r>
      <w:r>
        <w:rPr>
          <w:color w:val="000000" w:themeColor="text1"/>
          <w:sz w:val="28"/>
          <w:szCs w:val="28"/>
        </w:rPr>
        <w:t>. Так церковь стала государственным учреждением.</w:t>
      </w:r>
    </w:p>
    <w:p>
      <w:pPr>
        <w:pStyle w:val="NormalWeb"/>
        <w:spacing w:lineRule="auto" w:line="360" w:before="280" w:after="28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– </w:t>
      </w:r>
      <w:r>
        <w:rPr>
          <w:b/>
          <w:bCs/>
          <w:color w:val="000000" w:themeColor="text1"/>
          <w:sz w:val="28"/>
          <w:szCs w:val="28"/>
          <w:u w:val="single"/>
        </w:rPr>
        <w:t>реформы в области культуры и просвещения</w:t>
      </w:r>
      <w:r>
        <w:rPr>
          <w:b/>
          <w:bCs/>
          <w:color w:val="000000" w:themeColor="text1"/>
          <w:sz w:val="28"/>
          <w:szCs w:val="28"/>
        </w:rPr>
        <w:t>:</w:t>
      </w:r>
      <w:r>
        <w:rPr>
          <w:b/>
          <w:bCs/>
          <w:i/>
          <w:iCs/>
          <w:color w:val="000000" w:themeColor="text1"/>
          <w:sz w:val="28"/>
          <w:szCs w:val="28"/>
        </w:rPr>
        <w:t> </w:t>
      </w:r>
      <w:r>
        <w:rPr>
          <w:color w:val="000000" w:themeColor="text1"/>
          <w:sz w:val="28"/>
          <w:szCs w:val="28"/>
        </w:rPr>
        <w:t>Начало светскому образованию в России положило открытие «Школы математических и навигацких наук» и Пушкарской школы в Москве, впоследствии были созданы инженерная, медицинская, горная школы. Дворянскую молодежь стали посылать для обучения в Европу. В </w:t>
      </w:r>
      <w:r>
        <w:rPr>
          <w:b/>
          <w:bCs/>
          <w:color w:val="000000" w:themeColor="text1"/>
          <w:sz w:val="28"/>
          <w:szCs w:val="28"/>
        </w:rPr>
        <w:t>1714</w:t>
      </w:r>
      <w:r>
        <w:rPr>
          <w:color w:val="000000" w:themeColor="text1"/>
          <w:sz w:val="28"/>
          <w:szCs w:val="28"/>
        </w:rPr>
        <w:t> г. Петр I ввел </w:t>
      </w:r>
      <w:r>
        <w:rPr>
          <w:b/>
          <w:bCs/>
          <w:i/>
          <w:iCs/>
          <w:color w:val="000000" w:themeColor="text1"/>
          <w:sz w:val="28"/>
          <w:szCs w:val="28"/>
        </w:rPr>
        <w:t>обязательное образование для дворян</w:t>
      </w:r>
      <w:r>
        <w:rPr>
          <w:color w:val="000000" w:themeColor="text1"/>
          <w:sz w:val="28"/>
          <w:szCs w:val="28"/>
        </w:rPr>
        <w:t> и открыл начальные общеобразовательные</w:t>
      </w:r>
      <w:r>
        <w:rPr>
          <w:b/>
          <w:bCs/>
          <w:i/>
          <w:iCs/>
          <w:color w:val="000000" w:themeColor="text1"/>
          <w:sz w:val="28"/>
          <w:szCs w:val="28"/>
        </w:rPr>
        <w:t>«цифирные»</w:t>
      </w:r>
      <w:r>
        <w:rPr>
          <w:color w:val="000000" w:themeColor="text1"/>
          <w:sz w:val="28"/>
          <w:szCs w:val="28"/>
        </w:rPr>
        <w:t> школы для мальчиков всех сословий (кроме крестьян). В </w:t>
      </w:r>
      <w:r>
        <w:rPr>
          <w:b/>
          <w:bCs/>
          <w:color w:val="000000" w:themeColor="text1"/>
          <w:sz w:val="28"/>
          <w:szCs w:val="28"/>
        </w:rPr>
        <w:t>1724</w:t>
      </w:r>
      <w:r>
        <w:rPr>
          <w:color w:val="000000" w:themeColor="text1"/>
          <w:sz w:val="28"/>
          <w:szCs w:val="28"/>
        </w:rPr>
        <w:t> г. был утвержден устав </w:t>
      </w:r>
      <w:r>
        <w:rPr>
          <w:b/>
          <w:bCs/>
          <w:i/>
          <w:iCs/>
          <w:color w:val="000000" w:themeColor="text1"/>
          <w:sz w:val="28"/>
          <w:szCs w:val="28"/>
        </w:rPr>
        <w:t>Академии наук</w:t>
      </w:r>
      <w:r>
        <w:rPr>
          <w:color w:val="000000" w:themeColor="text1"/>
          <w:sz w:val="28"/>
          <w:szCs w:val="28"/>
        </w:rPr>
        <w:t> (</w:t>
      </w:r>
      <w:r>
        <w:rPr>
          <w:b/>
          <w:bCs/>
          <w:color w:val="000000" w:themeColor="text1"/>
          <w:sz w:val="28"/>
          <w:szCs w:val="28"/>
        </w:rPr>
        <w:t>1725</w:t>
      </w:r>
      <w:r>
        <w:rPr>
          <w:color w:val="000000" w:themeColor="text1"/>
          <w:sz w:val="28"/>
          <w:szCs w:val="28"/>
        </w:rPr>
        <w:t>). Распространению научных знаний и образования способствовало развитие </w:t>
      </w:r>
      <w:r>
        <w:rPr>
          <w:i/>
          <w:iCs/>
          <w:color w:val="000000" w:themeColor="text1"/>
          <w:sz w:val="28"/>
          <w:szCs w:val="28"/>
        </w:rPr>
        <w:t>книгопечатания</w:t>
      </w:r>
      <w:r>
        <w:rPr>
          <w:color w:val="000000" w:themeColor="text1"/>
          <w:sz w:val="28"/>
          <w:szCs w:val="28"/>
        </w:rPr>
        <w:t>. В </w:t>
      </w:r>
      <w:r>
        <w:rPr>
          <w:b/>
          <w:bCs/>
          <w:color w:val="000000" w:themeColor="text1"/>
          <w:sz w:val="28"/>
          <w:szCs w:val="28"/>
        </w:rPr>
        <w:t>1710</w:t>
      </w:r>
      <w:r>
        <w:rPr>
          <w:color w:val="000000" w:themeColor="text1"/>
          <w:sz w:val="28"/>
          <w:szCs w:val="28"/>
        </w:rPr>
        <w:t> г. Пётр утвердил новый упрощённый </w:t>
      </w:r>
      <w:r>
        <w:rPr>
          <w:i/>
          <w:iCs/>
          <w:color w:val="000000" w:themeColor="text1"/>
          <w:sz w:val="28"/>
          <w:szCs w:val="28"/>
        </w:rPr>
        <w:t>алфавит</w:t>
      </w:r>
      <w:r>
        <w:rPr>
          <w:color w:val="000000" w:themeColor="text1"/>
          <w:sz w:val="28"/>
          <w:szCs w:val="28"/>
        </w:rPr>
        <w:t>. Начала выходить первая печатная газета – «</w:t>
      </w:r>
      <w:r>
        <w:rPr>
          <w:i/>
          <w:iCs/>
          <w:color w:val="000000" w:themeColor="text1"/>
          <w:sz w:val="28"/>
          <w:szCs w:val="28"/>
        </w:rPr>
        <w:t>Ведомости</w:t>
      </w:r>
      <w:r>
        <w:rPr>
          <w:color w:val="000000" w:themeColor="text1"/>
          <w:sz w:val="28"/>
          <w:szCs w:val="28"/>
        </w:rPr>
        <w:t>», издавались учебники («Арифметика» </w:t>
      </w:r>
      <w:r>
        <w:rPr>
          <w:b/>
          <w:bCs/>
          <w:color w:val="000000" w:themeColor="text1"/>
          <w:sz w:val="28"/>
          <w:szCs w:val="28"/>
        </w:rPr>
        <w:t>Л. Магницкого</w:t>
      </w:r>
      <w:r>
        <w:rPr>
          <w:color w:val="000000" w:themeColor="text1"/>
          <w:sz w:val="28"/>
          <w:szCs w:val="28"/>
        </w:rPr>
        <w:t> и др.), словари, различные специальные руководства. В </w:t>
      </w:r>
      <w:r>
        <w:rPr>
          <w:b/>
          <w:bCs/>
          <w:color w:val="000000" w:themeColor="text1"/>
          <w:sz w:val="28"/>
          <w:szCs w:val="28"/>
        </w:rPr>
        <w:t>1714</w:t>
      </w:r>
      <w:r>
        <w:rPr>
          <w:color w:val="000000" w:themeColor="text1"/>
          <w:sz w:val="28"/>
          <w:szCs w:val="28"/>
        </w:rPr>
        <w:t> г. в Санкт-Петербурге открыта </w:t>
      </w:r>
      <w:r>
        <w:rPr>
          <w:b/>
          <w:bCs/>
          <w:i/>
          <w:iCs/>
          <w:color w:val="000000" w:themeColor="text1"/>
          <w:sz w:val="28"/>
          <w:szCs w:val="28"/>
        </w:rPr>
        <w:t>Кунсткамера</w:t>
      </w:r>
      <w:r>
        <w:rPr>
          <w:color w:val="000000" w:themeColor="text1"/>
          <w:sz w:val="28"/>
          <w:szCs w:val="28"/>
        </w:rPr>
        <w:t> - первый общедоступный музей России.</w:t>
      </w:r>
    </w:p>
    <w:p>
      <w:pPr>
        <w:pStyle w:val="NormalWeb"/>
        <w:spacing w:lineRule="auto" w:line="360" w:before="280" w:after="28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– </w:t>
      </w:r>
      <w:r>
        <w:rPr>
          <w:b/>
          <w:bCs/>
          <w:color w:val="000000" w:themeColor="text1"/>
          <w:sz w:val="28"/>
          <w:szCs w:val="28"/>
          <w:u w:val="single"/>
        </w:rPr>
        <w:t>новшества в быту</w:t>
      </w:r>
      <w:r>
        <w:rPr>
          <w:b/>
          <w:bCs/>
          <w:color w:val="000000" w:themeColor="text1"/>
          <w:sz w:val="28"/>
          <w:szCs w:val="28"/>
        </w:rPr>
        <w:t>:</w:t>
      </w:r>
      <w:r>
        <w:rPr>
          <w:color w:val="000000" w:themeColor="text1"/>
          <w:sz w:val="28"/>
          <w:szCs w:val="28"/>
        </w:rPr>
        <w:t> новшества в быту царь начал вводить одними из первых. Была изменена система летоисчисления: </w:t>
      </w:r>
      <w:r>
        <w:rPr>
          <w:i/>
          <w:iCs/>
          <w:color w:val="000000" w:themeColor="text1"/>
          <w:sz w:val="28"/>
          <w:szCs w:val="28"/>
        </w:rPr>
        <w:t>7208 г. от сотворения мира</w:t>
      </w:r>
      <w:r>
        <w:rPr>
          <w:color w:val="000000" w:themeColor="text1"/>
          <w:sz w:val="28"/>
          <w:szCs w:val="28"/>
        </w:rPr>
        <w:t>стал </w:t>
      </w:r>
      <w:r>
        <w:rPr>
          <w:b/>
          <w:bCs/>
          <w:color w:val="000000" w:themeColor="text1"/>
          <w:sz w:val="28"/>
          <w:szCs w:val="28"/>
        </w:rPr>
        <w:t>1700</w:t>
      </w:r>
      <w:r>
        <w:rPr>
          <w:b/>
          <w:bCs/>
          <w:i/>
          <w:iCs/>
          <w:color w:val="000000" w:themeColor="text1"/>
          <w:sz w:val="28"/>
          <w:szCs w:val="28"/>
        </w:rPr>
        <w:t> г. от Рождества Христова</w:t>
      </w:r>
      <w:r>
        <w:rPr>
          <w:color w:val="000000" w:themeColor="text1"/>
          <w:sz w:val="28"/>
          <w:szCs w:val="28"/>
        </w:rPr>
        <w:t>, а началом года стало </w:t>
      </w:r>
      <w:r>
        <w:rPr>
          <w:b/>
          <w:bCs/>
          <w:i/>
          <w:iCs/>
          <w:color w:val="000000" w:themeColor="text1"/>
          <w:sz w:val="28"/>
          <w:szCs w:val="28"/>
        </w:rPr>
        <w:t>1 января</w:t>
      </w:r>
      <w:r>
        <w:rPr>
          <w:color w:val="000000" w:themeColor="text1"/>
          <w:sz w:val="28"/>
          <w:szCs w:val="28"/>
        </w:rPr>
        <w:t>. Сильнее всего изменился </w:t>
      </w:r>
      <w:r>
        <w:rPr>
          <w:i/>
          <w:iCs/>
          <w:color w:val="000000" w:themeColor="text1"/>
          <w:sz w:val="28"/>
          <w:szCs w:val="28"/>
        </w:rPr>
        <w:t>быт дворянства</w:t>
      </w:r>
      <w:r>
        <w:rPr>
          <w:color w:val="000000" w:themeColor="text1"/>
          <w:sz w:val="28"/>
          <w:szCs w:val="28"/>
        </w:rPr>
        <w:t> (стрижка бород, ношение европейской одежды). В </w:t>
      </w:r>
      <w:r>
        <w:rPr>
          <w:b/>
          <w:bCs/>
          <w:color w:val="000000" w:themeColor="text1"/>
          <w:sz w:val="28"/>
          <w:szCs w:val="28"/>
        </w:rPr>
        <w:t>1718</w:t>
      </w:r>
      <w:r>
        <w:rPr>
          <w:color w:val="000000" w:themeColor="text1"/>
          <w:sz w:val="28"/>
          <w:szCs w:val="28"/>
        </w:rPr>
        <w:t> г. указом царя были введены </w:t>
      </w:r>
      <w:r>
        <w:rPr>
          <w:b/>
          <w:bCs/>
          <w:i/>
          <w:iCs/>
          <w:color w:val="000000" w:themeColor="text1"/>
          <w:sz w:val="28"/>
          <w:szCs w:val="28"/>
        </w:rPr>
        <w:t>ассамблеи</w:t>
      </w:r>
      <w:r>
        <w:rPr>
          <w:color w:val="000000" w:themeColor="text1"/>
          <w:sz w:val="28"/>
          <w:szCs w:val="28"/>
        </w:rPr>
        <w:t> - особые собрания по образцу европейских с обязательным присутствием на них женщин. На ассамблеях танцевали, вели беседы (часто деловые), играли в шахматы. Их учреждение положило начало распространению среди дворян правил хорошего тона.</w:t>
      </w:r>
      <w:r>
        <w:rPr>
          <w:i/>
          <w:iCs/>
          <w:color w:val="000000" w:themeColor="text1"/>
          <w:sz w:val="28"/>
          <w:szCs w:val="28"/>
        </w:rPr>
        <w:t>Завершением реформ</w:t>
      </w:r>
      <w:r>
        <w:rPr>
          <w:color w:val="000000" w:themeColor="text1"/>
          <w:sz w:val="28"/>
          <w:szCs w:val="28"/>
        </w:rPr>
        <w:t> стало принятие Петром I в </w:t>
      </w:r>
      <w:r>
        <w:rPr>
          <w:b/>
          <w:bCs/>
          <w:color w:val="000000" w:themeColor="text1"/>
          <w:sz w:val="28"/>
          <w:szCs w:val="28"/>
        </w:rPr>
        <w:t>1721</w:t>
      </w:r>
      <w:r>
        <w:rPr>
          <w:color w:val="000000" w:themeColor="text1"/>
          <w:sz w:val="28"/>
          <w:szCs w:val="28"/>
        </w:rPr>
        <w:t> г. титула </w:t>
      </w:r>
      <w:r>
        <w:rPr>
          <w:b/>
          <w:bCs/>
          <w:i/>
          <w:iCs/>
          <w:color w:val="000000" w:themeColor="text1"/>
          <w:sz w:val="28"/>
          <w:szCs w:val="28"/>
        </w:rPr>
        <w:t>императора</w:t>
      </w:r>
      <w:r>
        <w:rPr>
          <w:b/>
          <w:bCs/>
          <w:color w:val="000000" w:themeColor="text1"/>
          <w:sz w:val="28"/>
          <w:szCs w:val="28"/>
        </w:rPr>
        <w:t> </w:t>
      </w:r>
      <w:r>
        <w:rPr>
          <w:b/>
          <w:bCs/>
          <w:i/>
          <w:iCs/>
          <w:color w:val="000000" w:themeColor="text1"/>
          <w:sz w:val="28"/>
          <w:szCs w:val="28"/>
        </w:rPr>
        <w:t>Всероссийского</w:t>
      </w:r>
      <w:r>
        <w:rPr>
          <w:color w:val="000000" w:themeColor="text1"/>
          <w:sz w:val="28"/>
          <w:szCs w:val="28"/>
        </w:rPr>
        <w:t>, после чего Россия стала именоваться </w:t>
      </w:r>
      <w:r>
        <w:rPr>
          <w:b/>
          <w:bCs/>
          <w:i/>
          <w:iCs/>
          <w:color w:val="000000" w:themeColor="text1"/>
          <w:sz w:val="28"/>
          <w:szCs w:val="28"/>
        </w:rPr>
        <w:t>империей</w:t>
      </w:r>
      <w:r>
        <w:rPr>
          <w:color w:val="000000" w:themeColor="text1"/>
          <w:sz w:val="28"/>
          <w:szCs w:val="28"/>
        </w:rPr>
        <w:t>. Изданный в </w:t>
      </w:r>
      <w:r>
        <w:rPr>
          <w:b/>
          <w:bCs/>
          <w:color w:val="000000" w:themeColor="text1"/>
          <w:sz w:val="28"/>
          <w:szCs w:val="28"/>
        </w:rPr>
        <w:t>1722</w:t>
      </w:r>
      <w:r>
        <w:rPr>
          <w:color w:val="000000" w:themeColor="text1"/>
          <w:sz w:val="28"/>
          <w:szCs w:val="28"/>
        </w:rPr>
        <w:t> г. </w:t>
      </w:r>
      <w:r>
        <w:rPr>
          <w:b/>
          <w:bCs/>
          <w:i/>
          <w:iCs/>
          <w:color w:val="000000" w:themeColor="text1"/>
          <w:sz w:val="28"/>
          <w:szCs w:val="28"/>
        </w:rPr>
        <w:t>закон</w:t>
      </w:r>
      <w:r>
        <w:rPr>
          <w:b/>
          <w:bCs/>
          <w:color w:val="000000" w:themeColor="text1"/>
          <w:sz w:val="28"/>
          <w:szCs w:val="28"/>
        </w:rPr>
        <w:t> </w:t>
      </w:r>
      <w:r>
        <w:rPr>
          <w:b/>
          <w:bCs/>
          <w:i/>
          <w:iCs/>
          <w:color w:val="000000" w:themeColor="text1"/>
          <w:sz w:val="28"/>
          <w:szCs w:val="28"/>
        </w:rPr>
        <w:t>о престолонаследии </w:t>
      </w:r>
      <w:r>
        <w:rPr>
          <w:color w:val="000000" w:themeColor="text1"/>
          <w:sz w:val="28"/>
          <w:szCs w:val="28"/>
        </w:rPr>
        <w:t>предоставил царствующему императору </w:t>
      </w:r>
      <w:r>
        <w:rPr>
          <w:i/>
          <w:iCs/>
          <w:color w:val="000000" w:themeColor="text1"/>
          <w:sz w:val="28"/>
          <w:szCs w:val="28"/>
        </w:rPr>
        <w:t>право произвольного назначения наследника</w:t>
      </w:r>
      <w:r>
        <w:rPr>
          <w:color w:val="000000" w:themeColor="text1"/>
          <w:sz w:val="28"/>
          <w:szCs w:val="28"/>
        </w:rPr>
        <w:t> и значительно расширил круг возможных претендентов на престол.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b/>
          <w:i/>
          <w:i/>
          <w:color w:val="000000" w:themeColor="text1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b/>
          <w:i/>
          <w:color w:val="000000" w:themeColor="text1"/>
          <w:sz w:val="28"/>
          <w:szCs w:val="28"/>
          <w:shd w:fill="FFFFFF" w:val="clear"/>
        </w:rPr>
        <w:t>Портрет № 2 для команды № 2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fill="FFFFFF" w:val="clear"/>
        </w:rPr>
      </w:pPr>
      <w:r>
        <w:rPr/>
        <w:drawing>
          <wp:inline distT="0" distB="0" distL="0" distR="0">
            <wp:extent cx="2573020" cy="2907665"/>
            <wp:effectExtent l="0" t="0" r="0" b="0"/>
            <wp:docPr id="5" name="Рисунок 16" descr="https://histnote.ru/wp-content/uploads/2017/07/%D0%BD%D0%B8%D0%BA%D0%BE%D0%BB%D0%B0%D0%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6" descr="https://histnote.ru/wp-content/uploads/2017/07/%D0%BD%D0%B8%D0%BA%D0%BE%D0%BB%D0%B0%D0%B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  <w:t>Николай Второй (восемнадцатое мая 1868 – семнадцатое июля 1918 года) являлся последним российским императором, а также сыном Александра Третьего.</w:t>
      </w:r>
    </w:p>
    <w:p>
      <w:pPr>
        <w:pStyle w:val="Normal"/>
        <w:spacing w:lineRule="auto" w:line="360"/>
        <w:jc w:val="both"/>
        <w:rPr>
          <w:rStyle w:val="Strong"/>
          <w:rFonts w:ascii="Times New Roman" w:hAnsi="Times New Roman" w:cs="Times New Roman"/>
          <w:color w:val="000000" w:themeColor="text1"/>
          <w:sz w:val="28"/>
          <w:szCs w:val="28"/>
          <w:shd w:fill="FFFFFF" w:val="clear"/>
        </w:rPr>
      </w:pPr>
      <w:r>
        <w:rPr>
          <w:rStyle w:val="Strong"/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  <w:t>Внутренняя политика</w:t>
      </w:r>
    </w:p>
    <w:p>
      <w:pPr>
        <w:pStyle w:val="NormalWeb"/>
        <w:shd w:val="clear" w:color="auto" w:fill="FFFFFF"/>
        <w:spacing w:lineRule="auto" w:line="360" w:beforeAutospacing="0" w:before="0" w:afterAutospacing="0" w:after="22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1895 — государственная винная монополия .</w:t>
      </w:r>
    </w:p>
    <w:p>
      <w:pPr>
        <w:pStyle w:val="NormalWeb"/>
        <w:shd w:val="clear" w:color="auto" w:fill="FFFFFF"/>
        <w:spacing w:lineRule="auto" w:line="360" w:beforeAutospacing="0" w:before="225" w:afterAutospacing="0" w:after="22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1895—1897 — </w:t>
      </w:r>
      <w:r>
        <w:rPr>
          <w:rStyle w:val="Strong"/>
          <w:color w:val="000000" w:themeColor="text1"/>
          <w:sz w:val="28"/>
          <w:szCs w:val="28"/>
        </w:rPr>
        <w:t>денежная реформа С. Ю. Витте</w:t>
      </w:r>
      <w:r>
        <w:rPr>
          <w:color w:val="000000" w:themeColor="text1"/>
          <w:sz w:val="28"/>
          <w:szCs w:val="28"/>
        </w:rPr>
        <w:t>(введение золотого стандарта рубля).</w:t>
      </w:r>
    </w:p>
    <w:p>
      <w:pPr>
        <w:pStyle w:val="NormalWeb"/>
        <w:shd w:val="clear" w:color="auto" w:fill="FFFFFF"/>
        <w:spacing w:lineRule="auto" w:line="360" w:beforeAutospacing="0" w:before="225" w:afterAutospacing="0" w:after="22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1895 — Петербургский </w:t>
      </w:r>
      <w:r>
        <w:rPr>
          <w:rStyle w:val="Strong"/>
          <w:color w:val="000000" w:themeColor="text1"/>
          <w:sz w:val="28"/>
          <w:szCs w:val="28"/>
        </w:rPr>
        <w:t>«Союз борьбы за освобождение рабочего класса».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fill="EAEAEA" w:val="clear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shd w:fill="EAEAEA" w:val="clear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fill="EAEAEA" w:val="clear"/>
        </w:rPr>
      </w:pPr>
      <w:r>
        <w:rPr/>
        <w:drawing>
          <wp:inline distT="0" distB="0" distL="0" distR="0">
            <wp:extent cx="6645910" cy="4178300"/>
            <wp:effectExtent l="0" t="0" r="0" b="0"/>
            <wp:docPr id="6" name="Рисунок 17" descr="http://xn--e1aogju.xn--p1ai/upload/000/u1/1981/e331794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7" descr="http://xn--e1aogju.xn--p1ai/upload/000/u1/1981/e331794e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fill="EAEAEA" w:val="clear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shd w:fill="EAEAEA" w:val="clear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fill="EAEAEA" w:val="clear"/>
        </w:rPr>
      </w:pPr>
      <w:r>
        <w:rPr/>
        <w:drawing>
          <wp:inline distT="0" distB="0" distL="0" distR="0">
            <wp:extent cx="6645910" cy="4984750"/>
            <wp:effectExtent l="0" t="0" r="0" b="0"/>
            <wp:docPr id="7" name="Рисунок 18" descr="http://bigslide.ru/images/7/6583/960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8" descr="http://bigslide.ru/images/7/6583/960/img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fill="EAEAEA" w:val="clear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shd w:fill="EAEAEA" w:val="clear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b/>
          <w:i/>
          <w:i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i/>
          <w:color w:val="000000" w:themeColor="text1"/>
          <w:sz w:val="28"/>
          <w:szCs w:val="28"/>
        </w:rPr>
        <w:t>Портрет № 3 для команды № 3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drawing>
          <wp:anchor behindDoc="0" distT="0" distB="0" distL="114300" distR="114300" simplePos="0" locked="0" layoutInCell="0" allowOverlap="1" relativeHeight="12">
            <wp:simplePos x="0" y="0"/>
            <wp:positionH relativeFrom="column">
              <wp:posOffset>2283460</wp:posOffset>
            </wp:positionH>
            <wp:positionV relativeFrom="paragraph">
              <wp:posOffset>383540</wp:posOffset>
            </wp:positionV>
            <wp:extent cx="2287905" cy="2604770"/>
            <wp:effectExtent l="0" t="0" r="0" b="0"/>
            <wp:wrapThrough wrapText="bothSides">
              <wp:wrapPolygon edited="0">
                <wp:start x="-178" y="0"/>
                <wp:lineTo x="-178" y="21480"/>
                <wp:lineTo x="21578" y="21480"/>
                <wp:lineTo x="21578" y="0"/>
                <wp:lineTo x="-178" y="0"/>
              </wp:wrapPolygon>
            </wp:wrapThrough>
            <wp:docPr id="8" name="Рисунок 19" descr="https://kommynist.ru/images/thumb/e/eb/%D0%9F%D0%BE%D1%80%D1%82%D1%80%D0%B5%D1%82_%D0%9B%D0%B5%D0%BD%D0%B8%D0%BD%D0%B0.jpg/560px-%D0%9F%D0%BE%D1%80%D1%82%D1%80%D0%B5%D1%82_%D0%9B%D0%B5%D0%BD%D0%B8%D0%BD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9" descr="https://kommynist.ru/images/thumb/e/eb/%D0%9F%D0%BE%D1%80%D1%82%D1%80%D0%B5%D1%82_%D0%9B%D0%B5%D0%BD%D0%B8%D0%BD%D0%B0.jpg/560px-%D0%9F%D0%BE%D1%80%D1%82%D1%80%D0%B5%D1%82_%D0%9B%D0%B5%D0%BD%D0%B8%D0%BD%D0%B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b/>
          <w:bCs/>
          <w:color w:val="000000" w:themeColor="text1"/>
          <w:sz w:val="28"/>
          <w:szCs w:val="28"/>
          <w:shd w:fill="FFFFFF" w:val="clear"/>
        </w:rPr>
        <w:t>Влади́мирИльи́чУлья́нов</w:t>
      </w:r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  <w:t> (основной псевдоним </w:t>
      </w:r>
      <w:r>
        <w:rPr>
          <w:rFonts w:cs="Times New Roman" w:ascii="Times New Roman" w:hAnsi="Times New Roman"/>
          <w:b/>
          <w:bCs/>
          <w:color w:val="000000" w:themeColor="text1"/>
          <w:sz w:val="28"/>
          <w:szCs w:val="28"/>
          <w:shd w:fill="FFFFFF" w:val="clear"/>
        </w:rPr>
        <w:t>Ле́нин</w:t>
      </w:r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  <w:t>; </w:t>
      </w:r>
      <w:r>
        <w:rPr>
          <w:rFonts w:cs="Times New Roman" w:ascii="Times New Roman" w:hAnsi="Times New Roman"/>
          <w:color w:val="000000" w:themeColor="text1"/>
          <w:sz w:val="28"/>
          <w:szCs w:val="28"/>
        </w:rPr>
        <w:t>10</w:t>
      </w:r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  <w:t>  апреля </w:t>
      </w:r>
      <w:hyperlink r:id="rId17" w:tgtFrame="1870 год">
        <w:r>
          <w:rPr>
            <w:rFonts w:cs="Times New Roman" w:ascii="Times New Roman" w:hAnsi="Times New Roman"/>
            <w:color w:val="000000" w:themeColor="text1"/>
            <w:sz w:val="28"/>
            <w:szCs w:val="28"/>
            <w:u w:val="single"/>
            <w:shd w:fill="FFFFFF" w:val="clear"/>
          </w:rPr>
          <w:t>1870</w:t>
        </w:r>
      </w:hyperlink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  <w:t>, </w:t>
      </w:r>
      <w:hyperlink r:id="rId18" w:tgtFrame="Ульяновск">
        <w:r>
          <w:rPr>
            <w:rFonts w:cs="Times New Roman" w:ascii="Times New Roman" w:hAnsi="Times New Roman"/>
            <w:color w:val="000000" w:themeColor="text1"/>
            <w:sz w:val="28"/>
            <w:szCs w:val="28"/>
            <w:u w:val="single"/>
            <w:shd w:fill="FFFFFF" w:val="clear"/>
          </w:rPr>
          <w:t>Симбирск</w:t>
        </w:r>
      </w:hyperlink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  <w:t>, </w:t>
      </w:r>
      <w:hyperlink r:id="rId19" w:tgtFrame="Российская империя">
        <w:r>
          <w:rPr>
            <w:rFonts w:cs="Times New Roman" w:ascii="Times New Roman" w:hAnsi="Times New Roman"/>
            <w:color w:val="000000" w:themeColor="text1"/>
            <w:sz w:val="28"/>
            <w:szCs w:val="28"/>
            <w:u w:val="single"/>
            <w:shd w:fill="FFFFFF" w:val="clear"/>
          </w:rPr>
          <w:t>Российская империя</w:t>
        </w:r>
      </w:hyperlink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  <w:t> — </w:t>
      </w:r>
      <w:hyperlink r:id="rId20" w:tgtFrame="21 января">
        <w:r>
          <w:rPr>
            <w:rFonts w:cs="Times New Roman" w:ascii="Times New Roman" w:hAnsi="Times New Roman"/>
            <w:color w:val="000000" w:themeColor="text1"/>
            <w:sz w:val="28"/>
            <w:szCs w:val="28"/>
            <w:u w:val="single"/>
            <w:shd w:fill="FFFFFF" w:val="clear"/>
          </w:rPr>
          <w:t>21 января</w:t>
        </w:r>
      </w:hyperlink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  <w:t> </w:t>
      </w:r>
      <w:hyperlink r:id="rId21" w:tgtFrame="1924 год">
        <w:r>
          <w:rPr>
            <w:rFonts w:cs="Times New Roman" w:ascii="Times New Roman" w:hAnsi="Times New Roman"/>
            <w:color w:val="000000" w:themeColor="text1"/>
            <w:sz w:val="28"/>
            <w:szCs w:val="28"/>
            <w:u w:val="single"/>
            <w:shd w:fill="FFFFFF" w:val="clear"/>
          </w:rPr>
          <w:t>1924</w:t>
        </w:r>
      </w:hyperlink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  <w:t>, , </w:t>
      </w:r>
      <w:hyperlink r:id="rId22" w:tgtFrame="Российская Советская Федеративная Социалистическая Республика">
        <w:r>
          <w:rPr>
            <w:rFonts w:cs="Times New Roman" w:ascii="Times New Roman" w:hAnsi="Times New Roman"/>
            <w:color w:val="000000" w:themeColor="text1"/>
            <w:sz w:val="28"/>
            <w:szCs w:val="28"/>
            <w:u w:val="single"/>
            <w:shd w:fill="FFFFFF" w:val="clear"/>
          </w:rPr>
          <w:t>РСФСР</w:t>
        </w:r>
      </w:hyperlink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  <w:t>, </w:t>
      </w:r>
      <w:hyperlink r:id="rId23" w:tgtFrame="СССР">
        <w:r>
          <w:rPr>
            <w:rFonts w:cs="Times New Roman" w:ascii="Times New Roman" w:hAnsi="Times New Roman"/>
            <w:color w:val="000000" w:themeColor="text1"/>
            <w:sz w:val="28"/>
            <w:szCs w:val="28"/>
            <w:u w:val="single"/>
            <w:shd w:fill="FFFFFF" w:val="clear"/>
          </w:rPr>
          <w:t>СССР</w:t>
        </w:r>
      </w:hyperlink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  <w:t>) — </w:t>
      </w:r>
      <w:hyperlink r:id="rId24" w:tgtFrame="Российская империя">
        <w:r>
          <w:rPr>
            <w:rFonts w:cs="Times New Roman" w:ascii="Times New Roman" w:hAnsi="Times New Roman"/>
            <w:color w:val="000000" w:themeColor="text1"/>
            <w:sz w:val="28"/>
            <w:szCs w:val="28"/>
            <w:u w:val="single"/>
            <w:shd w:fill="FFFFFF" w:val="clear"/>
          </w:rPr>
          <w:t>российский</w:t>
        </w:r>
      </w:hyperlink>
      <w:hyperlink r:id="rId25" w:tgtFrame="Революция">
        <w:r>
          <w:rPr>
            <w:rFonts w:cs="Times New Roman" w:ascii="Times New Roman" w:hAnsi="Times New Roman"/>
            <w:color w:val="000000" w:themeColor="text1"/>
            <w:sz w:val="28"/>
            <w:szCs w:val="28"/>
            <w:u w:val="single"/>
            <w:shd w:fill="FFFFFF" w:val="clear"/>
          </w:rPr>
          <w:t>революционер</w:t>
        </w:r>
      </w:hyperlink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  <w:t>, крупный теоретик </w:t>
      </w:r>
      <w:hyperlink r:id="rId26" w:tgtFrame="Марксизм">
        <w:r>
          <w:rPr>
            <w:rFonts w:cs="Times New Roman" w:ascii="Times New Roman" w:hAnsi="Times New Roman"/>
            <w:color w:val="000000" w:themeColor="text1"/>
            <w:sz w:val="28"/>
            <w:szCs w:val="28"/>
            <w:u w:val="single"/>
            <w:shd w:fill="FFFFFF" w:val="clear"/>
          </w:rPr>
          <w:t>марксизма</w:t>
        </w:r>
      </w:hyperlink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  <w:t>, </w:t>
      </w:r>
      <w:hyperlink r:id="rId27" w:tgtFrame="СССР">
        <w:r>
          <w:rPr>
            <w:rFonts w:cs="Times New Roman" w:ascii="Times New Roman" w:hAnsi="Times New Roman"/>
            <w:color w:val="000000" w:themeColor="text1"/>
            <w:sz w:val="28"/>
            <w:szCs w:val="28"/>
            <w:u w:val="single"/>
            <w:shd w:fill="FFFFFF" w:val="clear"/>
          </w:rPr>
          <w:t>советский</w:t>
        </w:r>
      </w:hyperlink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  <w:t> политический и государственный деятель, создатель </w:t>
      </w:r>
      <w:hyperlink r:id="rId28" w:tgtFrame="Российская социал-демократическая рабочая партия (большевиков)">
        <w:r>
          <w:rPr>
            <w:rFonts w:cs="Times New Roman" w:ascii="Times New Roman" w:hAnsi="Times New Roman"/>
            <w:color w:val="000000" w:themeColor="text1"/>
            <w:sz w:val="28"/>
            <w:szCs w:val="28"/>
            <w:u w:val="single"/>
            <w:shd w:fill="FFFFFF" w:val="clear"/>
          </w:rPr>
          <w:t>Российской социал-демократической рабочей партии (большевиков)</w:t>
        </w:r>
      </w:hyperlink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  <w:t>, главный организатор и руководитель </w:t>
      </w:r>
      <w:hyperlink r:id="rId29" w:tgtFrame="Октябрьская революция">
        <w:r>
          <w:rPr>
            <w:rFonts w:cs="Times New Roman" w:ascii="Times New Roman" w:hAnsi="Times New Roman"/>
            <w:color w:val="000000" w:themeColor="text1"/>
            <w:sz w:val="28"/>
            <w:szCs w:val="28"/>
            <w:u w:val="single"/>
            <w:shd w:fill="FFFFFF" w:val="clear"/>
          </w:rPr>
          <w:t>Октябрьской революции 1917 года</w:t>
        </w:r>
      </w:hyperlink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  <w:t> в России, первый председатель </w:t>
      </w:r>
      <w:hyperlink r:id="rId30" w:tgtFrame="Совет Народных Комиссаров РСФСР">
        <w:r>
          <w:rPr>
            <w:rFonts w:cs="Times New Roman" w:ascii="Times New Roman" w:hAnsi="Times New Roman"/>
            <w:color w:val="000000" w:themeColor="text1"/>
            <w:sz w:val="28"/>
            <w:szCs w:val="28"/>
            <w:u w:val="single"/>
            <w:shd w:fill="FFFFFF" w:val="clear"/>
          </w:rPr>
          <w:t>Совета Народных Комиссаров (правительства)</w:t>
        </w:r>
      </w:hyperlink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  <w:t> </w:t>
      </w:r>
      <w:hyperlink r:id="rId31" w:tgtFrame="РСФСР">
        <w:r>
          <w:rPr>
            <w:rFonts w:cs="Times New Roman" w:ascii="Times New Roman" w:hAnsi="Times New Roman"/>
            <w:color w:val="000000" w:themeColor="text1"/>
            <w:sz w:val="28"/>
            <w:szCs w:val="28"/>
            <w:u w:val="single"/>
            <w:shd w:fill="FFFFFF" w:val="clear"/>
          </w:rPr>
          <w:t>РСФСР</w:t>
        </w:r>
      </w:hyperlink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  <w:t>, создатель первого в мировой истории </w:t>
      </w:r>
      <w:hyperlink r:id="rId32" w:tgtFrame="Социализм">
        <w:r>
          <w:rPr>
            <w:rFonts w:cs="Times New Roman" w:ascii="Times New Roman" w:hAnsi="Times New Roman"/>
            <w:color w:val="000000" w:themeColor="text1"/>
            <w:sz w:val="28"/>
            <w:szCs w:val="28"/>
            <w:u w:val="single"/>
            <w:shd w:fill="FFFFFF" w:val="clear"/>
          </w:rPr>
          <w:t>социалистического</w:t>
        </w:r>
      </w:hyperlink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  <w:t> государства</w:t>
      </w:r>
    </w:p>
    <w:p>
      <w:pPr>
        <w:pStyle w:val="Normal"/>
        <w:shd w:val="clear" w:color="auto" w:fill="FFFFFF"/>
        <w:spacing w:lineRule="auto" w:line="360" w:beforeAutospacing="1" w:afterAutospacing="1"/>
        <w:ind w:left="150" w:hanging="0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Внутренняя политика В.И.Ленина была направлена на переустройство общества в соответствии с марксистской идеологией.</w:t>
      </w:r>
    </w:p>
    <w:p>
      <w:pPr>
        <w:pStyle w:val="Normal"/>
        <w:shd w:val="clear" w:color="auto" w:fill="FFFFFF"/>
        <w:spacing w:lineRule="auto" w:line="360" w:beforeAutospacing="1" w:afterAutospacing="1"/>
        <w:ind w:left="150" w:hanging="0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В январе 1917 г. было распущено Учредительное собрание.</w:t>
      </w:r>
    </w:p>
    <w:p>
      <w:pPr>
        <w:pStyle w:val="Normal"/>
        <w:shd w:val="clear" w:color="auto" w:fill="FFFFFF"/>
        <w:spacing w:lineRule="auto" w:line="360" w:beforeAutospacing="1" w:afterAutospacing="1"/>
        <w:ind w:left="150" w:hanging="0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В мае 1918 - ноябре 1920 г.г. советскому правительству пришлось вести Гражданскую войну, сопровождавшуюся интервенцией со стороны стран Антанты.</w:t>
      </w:r>
    </w:p>
    <w:p>
      <w:pPr>
        <w:pStyle w:val="Normal"/>
        <w:shd w:val="clear" w:color="auto" w:fill="FFFFFF"/>
        <w:spacing w:lineRule="auto" w:line="360" w:beforeAutospacing="1" w:afterAutospacing="1"/>
        <w:ind w:left="150" w:hanging="0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Во время гражданской войны проводилась политика «военного коммунизма».</w:t>
      </w:r>
    </w:p>
    <w:p>
      <w:pPr>
        <w:pStyle w:val="Normal"/>
        <w:shd w:val="clear" w:color="auto" w:fill="FFFFFF"/>
        <w:spacing w:lineRule="auto" w:line="360" w:beforeAutospacing="1" w:afterAutospacing="1"/>
        <w:ind w:left="150" w:hanging="0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В.И.Ленин провел радикальные социально-экономические преобразования:</w:t>
      </w:r>
    </w:p>
    <w:p>
      <w:pPr>
        <w:pStyle w:val="Normal"/>
        <w:shd w:val="clear" w:color="auto" w:fill="FFFFFF"/>
        <w:spacing w:lineRule="auto" w:line="360" w:beforeAutospacing="1" w:afterAutospacing="1"/>
        <w:ind w:left="150" w:hanging="0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-отменено сословное деление общества;</w:t>
      </w:r>
    </w:p>
    <w:p>
      <w:pPr>
        <w:pStyle w:val="Normal"/>
        <w:shd w:val="clear" w:color="auto" w:fill="FFFFFF"/>
        <w:spacing w:lineRule="auto" w:line="360" w:beforeAutospacing="1" w:afterAutospacing="1"/>
        <w:ind w:left="150" w:hanging="0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- уравнены в правах мужчины и женщины;</w:t>
      </w:r>
    </w:p>
    <w:p>
      <w:pPr>
        <w:pStyle w:val="Normal"/>
        <w:shd w:val="clear" w:color="auto" w:fill="FFFFFF"/>
        <w:spacing w:lineRule="auto" w:line="360" w:beforeAutospacing="1" w:afterAutospacing="1"/>
        <w:ind w:left="150" w:hanging="0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- церковь отделена от государства и школы;</w:t>
      </w:r>
    </w:p>
    <w:p>
      <w:pPr>
        <w:pStyle w:val="Normal"/>
        <w:shd w:val="clear" w:color="auto" w:fill="FFFFFF"/>
        <w:spacing w:lineRule="auto" w:line="360" w:beforeAutospacing="1" w:afterAutospacing="1"/>
        <w:ind w:left="150" w:hanging="0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- национализированы банки, крупная промышленность, транспорт, флот, внешняя торговля;</w:t>
      </w:r>
    </w:p>
    <w:p>
      <w:pPr>
        <w:pStyle w:val="Normal"/>
        <w:shd w:val="clear" w:color="auto" w:fill="FFFFFF"/>
        <w:spacing w:lineRule="auto" w:line="360" w:beforeAutospacing="1" w:afterAutospacing="1"/>
        <w:ind w:left="150" w:hanging="0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- ликвидирована частная собственность на землю;</w:t>
      </w:r>
    </w:p>
    <w:p>
      <w:pPr>
        <w:pStyle w:val="Normal"/>
        <w:shd w:val="clear" w:color="auto" w:fill="FFFFFF"/>
        <w:spacing w:lineRule="auto" w:line="360" w:beforeAutospacing="1" w:afterAutospacing="1"/>
        <w:ind w:left="150" w:hanging="0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- принята первая в истории России Конституция.</w:t>
      </w:r>
    </w:p>
    <w:p>
      <w:pPr>
        <w:pStyle w:val="Normal"/>
        <w:shd w:val="clear" w:color="auto" w:fill="FFFFFF"/>
        <w:spacing w:lineRule="auto" w:line="360" w:beforeAutospacing="1" w:afterAutospacing="1"/>
        <w:ind w:left="150" w:hanging="0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В 1921 г. в целях восстановления экономики началось проведение новой экономической политики (нэп).</w:t>
      </w:r>
    </w:p>
    <w:p>
      <w:pPr>
        <w:pStyle w:val="Normal"/>
        <w:shd w:val="clear" w:color="auto" w:fill="FFFFFF"/>
        <w:spacing w:lineRule="auto" w:line="360" w:beforeAutospacing="1" w:afterAutospacing="1"/>
        <w:ind w:left="150" w:hanging="0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В декабре 1922 г. был образован СССР.</w:t>
      </w:r>
    </w:p>
    <w:p>
      <w:pPr>
        <w:pStyle w:val="Normal"/>
        <w:shd w:val="clear" w:color="auto" w:fill="FFFFFF"/>
        <w:spacing w:lineRule="auto" w:line="360" w:beforeAutospacing="1" w:afterAutospacing="1"/>
        <w:ind w:left="150" w:hanging="0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color w:val="000000" w:themeColor="text1"/>
          <w:sz w:val="28"/>
          <w:szCs w:val="28"/>
        </w:rPr>
        <w:t>Внешняя политика</w:t>
      </w:r>
    </w:p>
    <w:p>
      <w:pPr>
        <w:pStyle w:val="Normal"/>
        <w:shd w:val="clear" w:color="auto" w:fill="FFFFFF"/>
        <w:spacing w:lineRule="auto" w:line="360" w:beforeAutospacing="1" w:afterAutospacing="1"/>
        <w:ind w:left="150" w:hanging="0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Во внешней политике задачи менялись в зависимости от внутриполитической ситуации и идеологических установок. Для удержания власти необходимо было обеспечить внешний мир. С этой целью 3 марта 1918 г. был подписан Брестский мир с Германией.</w:t>
      </w:r>
    </w:p>
    <w:p>
      <w:pPr>
        <w:pStyle w:val="Normal"/>
        <w:shd w:val="clear" w:color="auto" w:fill="FFFFFF"/>
        <w:spacing w:lineRule="auto" w:line="360" w:beforeAutospacing="1" w:afterAutospacing="1"/>
        <w:ind w:left="150" w:hanging="0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Для организации мировой социалистической революции в 1919 г. был создан Коммунистический Интернационал. Советская республика поддерживала рабочее, революционное (коммунистическое), национально-освободительное движение во всем мире.</w:t>
      </w:r>
    </w:p>
    <w:p>
      <w:pPr>
        <w:pStyle w:val="Normal"/>
        <w:shd w:val="clear" w:color="auto" w:fill="FFFFFF"/>
        <w:spacing w:lineRule="auto" w:line="360" w:beforeAutospacing="1" w:afterAutospacing="1"/>
        <w:ind w:left="150" w:hanging="0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В 1922 г. был подписан Рапалльский мир с Германией, что привело к «полосе признания» СССР и прекращению его международной изоляции.</w:t>
      </w:r>
    </w:p>
    <w:p>
      <w:pPr>
        <w:pStyle w:val="Normal"/>
        <w:shd w:val="clear" w:color="auto" w:fill="FFFFFF"/>
        <w:spacing w:lineRule="auto" w:line="360" w:beforeAutospacing="1" w:afterAutospacing="1"/>
        <w:ind w:left="150" w:hanging="0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Поддержка советским правительством национально-освободительных движений на Востоке привела в 1923 г. к обострению отношений с Великобританией («ультиматум Керзона»).</w:t>
      </w:r>
    </w:p>
    <w:p>
      <w:pPr>
        <w:pStyle w:val="Normal"/>
        <w:shd w:val="clear" w:color="auto" w:fill="FFFFFF"/>
        <w:spacing w:lineRule="auto" w:line="360" w:beforeAutospacing="1" w:afterAutospacing="1"/>
        <w:ind w:left="150" w:hanging="0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color w:val="000000" w:themeColor="text1"/>
          <w:sz w:val="28"/>
          <w:szCs w:val="28"/>
        </w:rPr>
        <w:t>Результаты деятельности В.И.Ленина.</w:t>
      </w:r>
    </w:p>
    <w:p>
      <w:pPr>
        <w:pStyle w:val="Normal"/>
        <w:shd w:val="clear" w:color="auto" w:fill="FFFFFF"/>
        <w:spacing w:lineRule="auto" w:line="360" w:beforeAutospacing="1" w:afterAutospacing="1"/>
        <w:ind w:left="150" w:hanging="0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color w:val="000000" w:themeColor="text1"/>
          <w:sz w:val="28"/>
          <w:szCs w:val="28"/>
        </w:rPr>
        <w:t>1.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 Граждане были уравнены в правах.</w:t>
      </w:r>
    </w:p>
    <w:p>
      <w:pPr>
        <w:pStyle w:val="Normal"/>
        <w:shd w:val="clear" w:color="auto" w:fill="FFFFFF"/>
        <w:spacing w:lineRule="auto" w:line="360" w:beforeAutospacing="1" w:afterAutospacing="1"/>
        <w:ind w:left="150" w:hanging="0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color w:val="000000" w:themeColor="text1"/>
          <w:sz w:val="28"/>
          <w:szCs w:val="28"/>
        </w:rPr>
        <w:t>2.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 Была ликвидирована неграмотность, стала формироваться рабоче-крестьянская интеллигенция.</w:t>
      </w:r>
    </w:p>
    <w:p>
      <w:pPr>
        <w:pStyle w:val="Normal"/>
        <w:shd w:val="clear" w:color="auto" w:fill="FFFFFF"/>
        <w:spacing w:lineRule="auto" w:line="360" w:beforeAutospacing="1" w:afterAutospacing="1"/>
        <w:ind w:left="150" w:hanging="0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color w:val="000000" w:themeColor="text1"/>
          <w:sz w:val="28"/>
          <w:szCs w:val="28"/>
        </w:rPr>
        <w:t>3.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 Крестьяне получили землю.</w:t>
      </w:r>
    </w:p>
    <w:p>
      <w:pPr>
        <w:pStyle w:val="Normal"/>
        <w:shd w:val="clear" w:color="auto" w:fill="FFFFFF"/>
        <w:spacing w:lineRule="auto" w:line="360" w:beforeAutospacing="1" w:afterAutospacing="1"/>
        <w:ind w:left="150" w:hanging="0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color w:val="000000" w:themeColor="text1"/>
          <w:sz w:val="28"/>
          <w:szCs w:val="28"/>
        </w:rPr>
        <w:t>4.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Советское государство было признано международным сообществом.</w:t>
      </w:r>
    </w:p>
    <w:p>
      <w:pPr>
        <w:pStyle w:val="Normal"/>
        <w:shd w:val="clear" w:color="auto" w:fill="FFFFFF"/>
        <w:spacing w:lineRule="auto" w:line="360" w:beforeAutospacing="1" w:afterAutospacing="1"/>
        <w:ind w:left="150" w:hanging="0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color w:val="000000" w:themeColor="text1"/>
          <w:sz w:val="28"/>
          <w:szCs w:val="28"/>
        </w:rPr>
        <w:t>5.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В стране утвердилась однопартийная система.</w:t>
      </w:r>
    </w:p>
    <w:p>
      <w:pPr>
        <w:pStyle w:val="Normal"/>
        <w:shd w:val="clear" w:color="auto" w:fill="FFFFFF"/>
        <w:spacing w:lineRule="auto" w:line="360" w:beforeAutospacing="1" w:afterAutospacing="1"/>
        <w:ind w:left="150" w:hanging="0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color w:val="000000" w:themeColor="text1"/>
          <w:sz w:val="28"/>
          <w:szCs w:val="28"/>
        </w:rPr>
        <w:t>6.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Нерусские народы получили равные права и право на самоопределение.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  <w:lang w:val="en-US"/>
        </w:rPr>
        <w:t>III</w:t>
      </w: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. Заключительная часть:</w:t>
      </w:r>
    </w:p>
    <w:p>
      <w:pPr>
        <w:pStyle w:val="ListParagraph"/>
        <w:numPr>
          <w:ilvl w:val="0"/>
          <w:numId w:val="7"/>
        </w:numPr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Студенты публично рассказывают о результатах выполнения задания «Исторический портрет»;</w:t>
      </w:r>
    </w:p>
    <w:p>
      <w:pPr>
        <w:pStyle w:val="ListParagraph"/>
        <w:numPr>
          <w:ilvl w:val="0"/>
          <w:numId w:val="7"/>
        </w:numPr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Подведение итогов;</w:t>
      </w:r>
    </w:p>
    <w:p>
      <w:pPr>
        <w:pStyle w:val="ListParagraph"/>
        <w:numPr>
          <w:ilvl w:val="0"/>
          <w:numId w:val="7"/>
        </w:numPr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Заключительное слово педагога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u w:val="single"/>
        </w:rPr>
        <w:t>1. Обсуждение результатов игры</w:t>
      </w:r>
      <w:r>
        <w:rPr>
          <w:rFonts w:cs="Times New Roman" w:ascii="Times New Roman" w:hAnsi="Times New Roman"/>
          <w:color w:val="000000" w:themeColor="text1"/>
          <w:sz w:val="28"/>
          <w:szCs w:val="28"/>
        </w:rPr>
        <w:t>. Выявление мнения студентов о форме урока, его эффективности.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 xml:space="preserve">           </w:t>
      </w:r>
      <w:r>
        <w:rPr>
          <w:rFonts w:cs="Times New Roman" w:ascii="Times New Roman" w:hAnsi="Times New Roman"/>
          <w:color w:val="000000" w:themeColor="text1"/>
          <w:sz w:val="28"/>
          <w:szCs w:val="28"/>
        </w:rPr>
        <w:t>- Я прошу вас, заполнить карты самоконтроля и сдать их.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u w:val="single"/>
        </w:rPr>
        <w:t>2. Заполнение и сдача карт самоконтроляи предложений участников урока</w:t>
      </w:r>
      <w:r>
        <w:rPr>
          <w:rFonts w:cs="Times New Roman" w:ascii="Times New Roman" w:hAnsi="Times New Roman"/>
          <w:color w:val="000000" w:themeColor="text1"/>
          <w:sz w:val="28"/>
          <w:szCs w:val="28"/>
        </w:rPr>
        <w:t xml:space="preserve"> 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u w:val="single"/>
        </w:rPr>
        <w:t>3. Объявление оценок за урок.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  <w:t>ПРИЛОЖЕНИЕ 1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 xml:space="preserve">Маршрутный лист для </w:t>
      </w: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КОМАНДЫ № 1</w:t>
      </w:r>
    </w:p>
    <w:p>
      <w:pPr>
        <w:pStyle w:val="Normal"/>
        <w:shd w:val="clear" w:color="auto" w:fill="FFFFFF"/>
        <w:spacing w:lineRule="auto" w:line="360" w:before="0" w:after="150"/>
        <w:jc w:val="both"/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 w:themeColor="text1"/>
          <w:sz w:val="28"/>
          <w:szCs w:val="28"/>
        </w:rPr>
        <w:t>Правила квеста:</w:t>
      </w:r>
    </w:p>
    <w:p>
      <w:pPr>
        <w:pStyle w:val="ListParagraph"/>
        <w:numPr>
          <w:ilvl w:val="0"/>
          <w:numId w:val="8"/>
        </w:numPr>
        <w:shd w:val="clear" w:color="auto" w:fill="FFFFFF"/>
        <w:spacing w:lineRule="auto" w:line="360" w:before="0" w:after="150"/>
        <w:contextualSpacing/>
        <w:jc w:val="both"/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на старте каждая команда получает маршрутный лист с этапами квеста. Ответственность за его получение и сохранность до конца мероприятия возлагается на капитана команды;</w:t>
      </w:r>
    </w:p>
    <w:p>
      <w:pPr>
        <w:pStyle w:val="ListParagraph"/>
        <w:numPr>
          <w:ilvl w:val="0"/>
          <w:numId w:val="8"/>
        </w:numPr>
        <w:shd w:val="clear" w:color="auto" w:fill="FFFFFF"/>
        <w:spacing w:lineRule="auto" w:line="360" w:before="0" w:after="150"/>
        <w:contextualSpacing/>
        <w:jc w:val="both"/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прохождение и выполнение заданий ведется строго по маршрутному листу;</w:t>
      </w:r>
    </w:p>
    <w:p>
      <w:pPr>
        <w:pStyle w:val="ListParagraph"/>
        <w:numPr>
          <w:ilvl w:val="0"/>
          <w:numId w:val="8"/>
        </w:numPr>
        <w:shd w:val="clear" w:color="auto" w:fill="FFFFFF"/>
        <w:spacing w:lineRule="auto" w:line="360" w:before="0" w:after="150"/>
        <w:contextualSpacing/>
        <w:jc w:val="both"/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команда должна пройти все этапы, указанные на маршрутном листе, выполнить все задания и собрать как можно больше пазлов и баллов;</w:t>
      </w:r>
    </w:p>
    <w:p>
      <w:pPr>
        <w:pStyle w:val="ListParagraph"/>
        <w:numPr>
          <w:ilvl w:val="0"/>
          <w:numId w:val="8"/>
        </w:numPr>
        <w:shd w:val="clear" w:color="auto" w:fill="FFFFFF"/>
        <w:spacing w:lineRule="auto" w:line="360" w:before="0" w:after="150"/>
        <w:contextualSpacing/>
        <w:jc w:val="both"/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для команд будет установлено контрольное время, после завершения которого, игра прекращается и итоги подводятся по текущему результату;</w:t>
      </w:r>
    </w:p>
    <w:p>
      <w:pPr>
        <w:pStyle w:val="ListParagraph"/>
        <w:numPr>
          <w:ilvl w:val="0"/>
          <w:numId w:val="8"/>
        </w:numPr>
        <w:shd w:val="clear" w:color="auto" w:fill="FFFFFF"/>
        <w:spacing w:lineRule="auto" w:line="360" w:before="0" w:after="150"/>
        <w:contextualSpacing/>
        <w:jc w:val="both"/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запрещено пользоваться сотовыми телефонами;</w:t>
      </w:r>
    </w:p>
    <w:p>
      <w:pPr>
        <w:pStyle w:val="ListParagraph"/>
        <w:numPr>
          <w:ilvl w:val="0"/>
          <w:numId w:val="8"/>
        </w:numPr>
        <w:shd w:val="clear" w:color="auto" w:fill="FFFFFF"/>
        <w:spacing w:lineRule="auto" w:line="360" w:before="0" w:after="150"/>
        <w:contextualSpacing/>
        <w:jc w:val="both"/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команда должна выполнять задания в полном составе. Разделение команды ведет к ее дисквалификации;</w:t>
      </w:r>
    </w:p>
    <w:p>
      <w:pPr>
        <w:pStyle w:val="Normal"/>
        <w:numPr>
          <w:ilvl w:val="0"/>
          <w:numId w:val="8"/>
        </w:numPr>
        <w:shd w:val="clear" w:color="auto" w:fill="FFFFFF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shd w:fill="FFFFFF" w:val="clear"/>
        </w:rPr>
        <w:t>Для того,чтобы завершить игру и дойти до финала необходимо получить как можно больше пазлов и баллов;</w:t>
      </w:r>
    </w:p>
    <w:p>
      <w:pPr>
        <w:pStyle w:val="Normal"/>
        <w:numPr>
          <w:ilvl w:val="0"/>
          <w:numId w:val="8"/>
        </w:numPr>
        <w:shd w:val="clear" w:color="auto" w:fill="FFFFFF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shd w:fill="FFFFFF" w:val="clear"/>
        </w:rPr>
        <w:t>Части пазлов выдаются только при условии качественного выполнения условий заданий. Пазлы представляют собой части портрета исторического деятеля России, которые в последствие должны собраться в единое целое.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</w:r>
    </w:p>
    <w:tbl>
      <w:tblPr>
        <w:tblStyle w:val="aa"/>
        <w:tblW w:w="10456" w:type="dxa"/>
        <w:jc w:val="left"/>
        <w:tblInd w:w="113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5228"/>
        <w:gridCol w:w="5227"/>
      </w:tblGrid>
      <w:tr>
        <w:trPr/>
        <w:tc>
          <w:tcPr>
            <w:tcW w:w="5228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Название станции</w:t>
            </w:r>
          </w:p>
        </w:tc>
        <w:tc>
          <w:tcPr>
            <w:tcW w:w="5227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Полученные баллы</w:t>
            </w:r>
          </w:p>
        </w:tc>
      </w:tr>
      <w:tr>
        <w:trPr/>
        <w:tc>
          <w:tcPr>
            <w:tcW w:w="5228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 станция – «Смышленная викторина»</w:t>
            </w:r>
          </w:p>
        </w:tc>
        <w:tc>
          <w:tcPr>
            <w:tcW w:w="5227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</w:r>
          </w:p>
        </w:tc>
      </w:tr>
      <w:tr>
        <w:trPr/>
        <w:tc>
          <w:tcPr>
            <w:tcW w:w="5228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2 станция  –  «Прояви смекалку»</w:t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</w:r>
          </w:p>
        </w:tc>
        <w:tc>
          <w:tcPr>
            <w:tcW w:w="5227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</w:r>
          </w:p>
        </w:tc>
      </w:tr>
      <w:tr>
        <w:trPr/>
        <w:tc>
          <w:tcPr>
            <w:tcW w:w="5228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4 станция  - «Криптографическая».</w:t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</w:r>
          </w:p>
        </w:tc>
        <w:tc>
          <w:tcPr>
            <w:tcW w:w="5227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</w:r>
          </w:p>
        </w:tc>
      </w:tr>
      <w:tr>
        <w:trPr/>
        <w:tc>
          <w:tcPr>
            <w:tcW w:w="5228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3 станция   –  «Загадочная»</w:t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</w:r>
          </w:p>
        </w:tc>
        <w:tc>
          <w:tcPr>
            <w:tcW w:w="5227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</w:r>
          </w:p>
        </w:tc>
      </w:tr>
      <w:tr>
        <w:trPr/>
        <w:tc>
          <w:tcPr>
            <w:tcW w:w="5228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shd w:fill="FFFFFF" w:val="clear"/>
                <w:lang w:val="ru-RU" w:eastAsia="en-US" w:bidi="ar-SA"/>
              </w:rPr>
              <w:t>5 станция – «Исторический портрет»</w:t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</w:r>
          </w:p>
        </w:tc>
        <w:tc>
          <w:tcPr>
            <w:tcW w:w="5227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</w:r>
          </w:p>
        </w:tc>
      </w:tr>
    </w:tbl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Портрет № 1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 xml:space="preserve">Маршрутный лист для </w:t>
      </w: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КОМАНДЫ № 2</w:t>
      </w:r>
    </w:p>
    <w:p>
      <w:pPr>
        <w:pStyle w:val="Normal"/>
        <w:shd w:val="clear" w:color="auto" w:fill="FFFFFF"/>
        <w:spacing w:lineRule="auto" w:line="360" w:before="0" w:after="150"/>
        <w:jc w:val="both"/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 w:themeColor="text1"/>
          <w:sz w:val="28"/>
          <w:szCs w:val="28"/>
        </w:rPr>
        <w:t>Правила квеста:</w:t>
      </w:r>
    </w:p>
    <w:p>
      <w:pPr>
        <w:pStyle w:val="ListParagraph"/>
        <w:numPr>
          <w:ilvl w:val="0"/>
          <w:numId w:val="9"/>
        </w:numPr>
        <w:shd w:val="clear" w:color="auto" w:fill="FFFFFF"/>
        <w:spacing w:lineRule="auto" w:line="360" w:before="0" w:after="150"/>
        <w:contextualSpacing/>
        <w:jc w:val="both"/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на старте каждая команда получает маршрутный лист с этапами квеста. Ответственность за его получение и сохранность до конца мероприятия возлагается на капитана команды;</w:t>
      </w:r>
    </w:p>
    <w:p>
      <w:pPr>
        <w:pStyle w:val="ListParagraph"/>
        <w:numPr>
          <w:ilvl w:val="0"/>
          <w:numId w:val="9"/>
        </w:numPr>
        <w:shd w:val="clear" w:color="auto" w:fill="FFFFFF"/>
        <w:spacing w:lineRule="auto" w:line="360" w:before="0" w:after="150"/>
        <w:contextualSpacing/>
        <w:jc w:val="both"/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прохождение и выполнение заданий ведется строго по маршрутному листу;</w:t>
      </w:r>
    </w:p>
    <w:p>
      <w:pPr>
        <w:pStyle w:val="ListParagraph"/>
        <w:numPr>
          <w:ilvl w:val="0"/>
          <w:numId w:val="9"/>
        </w:numPr>
        <w:shd w:val="clear" w:color="auto" w:fill="FFFFFF"/>
        <w:spacing w:lineRule="auto" w:line="360" w:before="0" w:after="150"/>
        <w:contextualSpacing/>
        <w:jc w:val="both"/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команда должна пройти все этапы, указанные на маршрутном листе, выполнить все задания и собрать как можно больше пазлов и баллов;</w:t>
      </w:r>
    </w:p>
    <w:p>
      <w:pPr>
        <w:pStyle w:val="ListParagraph"/>
        <w:numPr>
          <w:ilvl w:val="0"/>
          <w:numId w:val="9"/>
        </w:numPr>
        <w:shd w:val="clear" w:color="auto" w:fill="FFFFFF"/>
        <w:spacing w:lineRule="auto" w:line="360" w:before="0" w:after="150"/>
        <w:contextualSpacing/>
        <w:jc w:val="both"/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для команд будет установлено контрольное время, после завершения которого, игра прекращается и итоги подводятся по текущему результату;</w:t>
      </w:r>
    </w:p>
    <w:p>
      <w:pPr>
        <w:pStyle w:val="ListParagraph"/>
        <w:numPr>
          <w:ilvl w:val="0"/>
          <w:numId w:val="9"/>
        </w:numPr>
        <w:shd w:val="clear" w:color="auto" w:fill="FFFFFF"/>
        <w:spacing w:lineRule="auto" w:line="360" w:before="0" w:after="150"/>
        <w:contextualSpacing/>
        <w:jc w:val="both"/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запрещено пользоваться сотовыми телефонами;</w:t>
      </w:r>
    </w:p>
    <w:p>
      <w:pPr>
        <w:pStyle w:val="ListParagraph"/>
        <w:numPr>
          <w:ilvl w:val="0"/>
          <w:numId w:val="9"/>
        </w:numPr>
        <w:shd w:val="clear" w:color="auto" w:fill="FFFFFF"/>
        <w:spacing w:lineRule="auto" w:line="360" w:before="0" w:after="150"/>
        <w:contextualSpacing/>
        <w:jc w:val="both"/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команда должна выполнять задания в полном составе. Разделение команды ведет к ее дисквалификации;</w:t>
      </w:r>
    </w:p>
    <w:p>
      <w:pPr>
        <w:pStyle w:val="Normal"/>
        <w:numPr>
          <w:ilvl w:val="0"/>
          <w:numId w:val="9"/>
        </w:numPr>
        <w:shd w:val="clear" w:color="auto" w:fill="FFFFFF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shd w:fill="FFFFFF" w:val="clear"/>
        </w:rPr>
        <w:t>Для того,чтобы завершить игру и дойти до финала необходимо получить как можно больше пазлов и баллов;</w:t>
      </w:r>
    </w:p>
    <w:p>
      <w:pPr>
        <w:pStyle w:val="Normal"/>
        <w:numPr>
          <w:ilvl w:val="0"/>
          <w:numId w:val="9"/>
        </w:numPr>
        <w:shd w:val="clear" w:color="auto" w:fill="FFFFFF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shd w:fill="FFFFFF" w:val="clear"/>
        </w:rPr>
        <w:t>Части пазлов выдаются только при условии качественного выполнения условий заданий. Пазлы представляют собой части портрета исторического деятеля России, которые в последствие должны собраться в единое целое.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</w:r>
    </w:p>
    <w:tbl>
      <w:tblPr>
        <w:tblStyle w:val="aa"/>
        <w:tblW w:w="10456" w:type="dxa"/>
        <w:jc w:val="left"/>
        <w:tblInd w:w="113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5228"/>
        <w:gridCol w:w="5227"/>
      </w:tblGrid>
      <w:tr>
        <w:trPr/>
        <w:tc>
          <w:tcPr>
            <w:tcW w:w="5228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Название станции</w:t>
            </w:r>
          </w:p>
        </w:tc>
        <w:tc>
          <w:tcPr>
            <w:tcW w:w="5227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Полученные баллы</w:t>
            </w:r>
          </w:p>
        </w:tc>
      </w:tr>
      <w:tr>
        <w:trPr/>
        <w:tc>
          <w:tcPr>
            <w:tcW w:w="5228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2 станция  –  «Прояви смекалку»</w:t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</w:r>
          </w:p>
        </w:tc>
        <w:tc>
          <w:tcPr>
            <w:tcW w:w="5227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</w:r>
          </w:p>
        </w:tc>
      </w:tr>
      <w:tr>
        <w:trPr/>
        <w:tc>
          <w:tcPr>
            <w:tcW w:w="5228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 станция  -  «Смышленая викторина»</w:t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</w:r>
          </w:p>
        </w:tc>
        <w:tc>
          <w:tcPr>
            <w:tcW w:w="5227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</w:r>
          </w:p>
        </w:tc>
      </w:tr>
      <w:tr>
        <w:trPr/>
        <w:tc>
          <w:tcPr>
            <w:tcW w:w="5228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3 станция   –  «Загадочная»</w:t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4 станция  - «Криптографическая».</w:t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</w:r>
          </w:p>
        </w:tc>
        <w:tc>
          <w:tcPr>
            <w:tcW w:w="5227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</w:r>
          </w:p>
        </w:tc>
      </w:tr>
      <w:tr>
        <w:trPr/>
        <w:tc>
          <w:tcPr>
            <w:tcW w:w="5228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shd w:fill="FFFFFF" w:val="clear"/>
                <w:lang w:val="ru-RU" w:eastAsia="en-US" w:bidi="ar-SA"/>
              </w:rPr>
              <w:t>5 станция – «Исторический портрет»</w:t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</w:r>
          </w:p>
        </w:tc>
        <w:tc>
          <w:tcPr>
            <w:tcW w:w="5227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</w:r>
          </w:p>
        </w:tc>
      </w:tr>
      <w:tr>
        <w:trPr/>
        <w:tc>
          <w:tcPr>
            <w:tcW w:w="5228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</w:r>
          </w:p>
        </w:tc>
        <w:tc>
          <w:tcPr>
            <w:tcW w:w="5227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</w:r>
          </w:p>
        </w:tc>
      </w:tr>
    </w:tbl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Портрет № 2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 xml:space="preserve">Маршрутный лист для </w:t>
      </w: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КОМАНДЫ № 3</w:t>
      </w:r>
    </w:p>
    <w:p>
      <w:pPr>
        <w:pStyle w:val="Normal"/>
        <w:shd w:val="clear" w:color="auto" w:fill="FFFFFF"/>
        <w:spacing w:lineRule="auto" w:line="360" w:before="0" w:after="150"/>
        <w:jc w:val="both"/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 w:themeColor="text1"/>
          <w:sz w:val="28"/>
          <w:szCs w:val="28"/>
        </w:rPr>
        <w:t>Правила квеста:</w:t>
      </w:r>
    </w:p>
    <w:p>
      <w:pPr>
        <w:pStyle w:val="ListParagraph"/>
        <w:numPr>
          <w:ilvl w:val="0"/>
          <w:numId w:val="10"/>
        </w:numPr>
        <w:shd w:val="clear" w:color="auto" w:fill="FFFFFF"/>
        <w:spacing w:lineRule="auto" w:line="360" w:before="0" w:after="150"/>
        <w:contextualSpacing/>
        <w:jc w:val="both"/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на старте каждая команда получает маршрутный лист с этапами квеста. Ответственность за его получение и сохранность до конца мероприятия возлагается на капитана команды;</w:t>
      </w:r>
    </w:p>
    <w:p>
      <w:pPr>
        <w:pStyle w:val="ListParagraph"/>
        <w:numPr>
          <w:ilvl w:val="0"/>
          <w:numId w:val="10"/>
        </w:numPr>
        <w:shd w:val="clear" w:color="auto" w:fill="FFFFFF"/>
        <w:spacing w:lineRule="auto" w:line="360" w:before="0" w:after="150"/>
        <w:contextualSpacing/>
        <w:jc w:val="both"/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прохождение и выполнение заданий ведется строго по маршрутному листу;</w:t>
      </w:r>
    </w:p>
    <w:p>
      <w:pPr>
        <w:pStyle w:val="ListParagraph"/>
        <w:numPr>
          <w:ilvl w:val="0"/>
          <w:numId w:val="10"/>
        </w:numPr>
        <w:shd w:val="clear" w:color="auto" w:fill="FFFFFF"/>
        <w:spacing w:lineRule="auto" w:line="360" w:before="0" w:after="150"/>
        <w:contextualSpacing/>
        <w:jc w:val="both"/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команда должна пройти все этапы, указанные на маршрутном листе, выполнить все задания и собрать как можно больше пазлов и баллов;</w:t>
      </w:r>
    </w:p>
    <w:p>
      <w:pPr>
        <w:pStyle w:val="ListParagraph"/>
        <w:numPr>
          <w:ilvl w:val="0"/>
          <w:numId w:val="10"/>
        </w:numPr>
        <w:shd w:val="clear" w:color="auto" w:fill="FFFFFF"/>
        <w:spacing w:lineRule="auto" w:line="360" w:before="0" w:after="150"/>
        <w:contextualSpacing/>
        <w:jc w:val="both"/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для команд будет установлено контрольное время, после завершения которого, игра прекращается и итоги подводятся по текущему результату;</w:t>
      </w:r>
    </w:p>
    <w:p>
      <w:pPr>
        <w:pStyle w:val="ListParagraph"/>
        <w:numPr>
          <w:ilvl w:val="0"/>
          <w:numId w:val="10"/>
        </w:numPr>
        <w:shd w:val="clear" w:color="auto" w:fill="FFFFFF"/>
        <w:spacing w:lineRule="auto" w:line="360" w:before="0" w:after="150"/>
        <w:contextualSpacing/>
        <w:jc w:val="both"/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запрещено пользоваться сотовыми телефонами;</w:t>
      </w:r>
    </w:p>
    <w:p>
      <w:pPr>
        <w:pStyle w:val="ListParagraph"/>
        <w:numPr>
          <w:ilvl w:val="0"/>
          <w:numId w:val="10"/>
        </w:numPr>
        <w:shd w:val="clear" w:color="auto" w:fill="FFFFFF"/>
        <w:spacing w:lineRule="auto" w:line="360" w:before="0" w:after="150"/>
        <w:contextualSpacing/>
        <w:jc w:val="both"/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команда должна выполнять задания в полном составе. Разделение команды ведет к ее дисквалификации;</w:t>
      </w:r>
    </w:p>
    <w:p>
      <w:pPr>
        <w:pStyle w:val="Normal"/>
        <w:numPr>
          <w:ilvl w:val="0"/>
          <w:numId w:val="10"/>
        </w:numPr>
        <w:shd w:val="clear" w:color="auto" w:fill="FFFFFF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shd w:fill="FFFFFF" w:val="clear"/>
        </w:rPr>
        <w:t>Для того,чтобы завершить игру и дойти до финала необходимо получить как можно больше пазлов и баллов;</w:t>
      </w:r>
    </w:p>
    <w:p>
      <w:pPr>
        <w:pStyle w:val="Normal"/>
        <w:numPr>
          <w:ilvl w:val="0"/>
          <w:numId w:val="10"/>
        </w:numPr>
        <w:shd w:val="clear" w:color="auto" w:fill="FFFFFF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shd w:fill="FFFFFF" w:val="clear"/>
        </w:rPr>
        <w:t>Части пазлов выдаются только при условии качественного выполнения условий заданий. Пазлы представляют собой части портрета исторического деятеля России, которые в последствие должны собраться в единое целое.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</w:r>
    </w:p>
    <w:tbl>
      <w:tblPr>
        <w:tblStyle w:val="aa"/>
        <w:tblW w:w="10456" w:type="dxa"/>
        <w:jc w:val="left"/>
        <w:tblInd w:w="113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5228"/>
        <w:gridCol w:w="5227"/>
      </w:tblGrid>
      <w:tr>
        <w:trPr/>
        <w:tc>
          <w:tcPr>
            <w:tcW w:w="5228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Название станции</w:t>
            </w:r>
          </w:p>
        </w:tc>
        <w:tc>
          <w:tcPr>
            <w:tcW w:w="5227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Полученные баллы</w:t>
            </w:r>
          </w:p>
        </w:tc>
      </w:tr>
      <w:tr>
        <w:trPr/>
        <w:tc>
          <w:tcPr>
            <w:tcW w:w="5228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3 станция   –  «Загадочная»</w:t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</w:r>
          </w:p>
        </w:tc>
        <w:tc>
          <w:tcPr>
            <w:tcW w:w="5227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</w:r>
          </w:p>
        </w:tc>
      </w:tr>
      <w:tr>
        <w:trPr/>
        <w:tc>
          <w:tcPr>
            <w:tcW w:w="5228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4 станция  - «Криптографическая».</w:t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</w:r>
          </w:p>
        </w:tc>
        <w:tc>
          <w:tcPr>
            <w:tcW w:w="5227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</w:r>
          </w:p>
        </w:tc>
      </w:tr>
      <w:tr>
        <w:trPr/>
        <w:tc>
          <w:tcPr>
            <w:tcW w:w="5228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 станция  -  «Смышленая викторина»</w:t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</w:r>
          </w:p>
        </w:tc>
        <w:tc>
          <w:tcPr>
            <w:tcW w:w="5227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</w:r>
          </w:p>
        </w:tc>
      </w:tr>
      <w:tr>
        <w:trPr/>
        <w:tc>
          <w:tcPr>
            <w:tcW w:w="5228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2 станция  –  «Прояви смекалку»</w:t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</w:r>
          </w:p>
        </w:tc>
        <w:tc>
          <w:tcPr>
            <w:tcW w:w="5227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</w:r>
          </w:p>
        </w:tc>
      </w:tr>
      <w:tr>
        <w:trPr/>
        <w:tc>
          <w:tcPr>
            <w:tcW w:w="5228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shd w:fill="FFFFFF" w:val="clear"/>
                <w:lang w:val="ru-RU" w:eastAsia="en-US" w:bidi="ar-SA"/>
              </w:rPr>
              <w:t>5 станция – «Исторический портрет»</w:t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</w:r>
          </w:p>
        </w:tc>
        <w:tc>
          <w:tcPr>
            <w:tcW w:w="5227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</w:r>
          </w:p>
        </w:tc>
      </w:tr>
    </w:tbl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Портрет № 3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ПРИЛОЖЕНИЕ № 2.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Название станций.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1 станция  -  «Смышленая викторина»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2 станция  –  «Прояви смекалку»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3 станция   –  «Загадочная»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4 станция  - «Криптографическая».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  <w:shd w:fill="FFFFFF" w:val="clear"/>
        </w:rPr>
        <w:t>5 станция – «Исторический портрет»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ПРИЛОЖЕНИЕ № 3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Портреты исторических деятелей. Портреты разрезаны на части.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cs="Times New Roman" w:ascii="Times New Roman" w:hAnsi="Times New Roman"/>
          <w:color w:val="000000" w:themeColor="text1"/>
          <w:sz w:val="28"/>
          <w:szCs w:val="28"/>
        </w:rPr>
        <w:t>Портрет № 1 для команды 1.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/>
        <w:drawing>
          <wp:inline distT="0" distB="0" distL="0" distR="0">
            <wp:extent cx="3590925" cy="3926205"/>
            <wp:effectExtent l="0" t="0" r="0" b="0"/>
            <wp:docPr id="9" name="Рисунок 20" descr="https://ddmoroz.ru/wp-content/uploads/2018/12/0_13ba7b_df48cef0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20" descr="https://ddmoroz.ru/wp-content/uploads/2018/12/0_13ba7b_df48cef0_orig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Портрет № 2 для команды 2.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/>
        <w:drawing>
          <wp:inline distT="0" distB="0" distL="0" distR="0">
            <wp:extent cx="4829175" cy="3621405"/>
            <wp:effectExtent l="0" t="0" r="0" b="0"/>
            <wp:docPr id="10" name="Рисунок 21" descr="https://histnote.ru/wp-content/uploads/2017/07/%D0%BD%D0%B8%D0%BA%D0%BE%D0%BB%D0%B0%D0%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21" descr="https://histnote.ru/wp-content/uploads/2017/07/%D0%BD%D0%B8%D0%BA%D0%BE%D0%BB%D0%B0%D0%B9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2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Портрет № 3 для команды 3.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/>
        <w:drawing>
          <wp:inline distT="0" distB="0" distL="0" distR="0">
            <wp:extent cx="2505075" cy="3314700"/>
            <wp:effectExtent l="0" t="0" r="0" b="0"/>
            <wp:docPr id="11" name="Рисунок 22" descr="https://kommynist.ru/images/thumb/e/eb/%D0%9F%D0%BE%D1%80%D1%82%D1%80%D0%B5%D1%82_%D0%9B%D0%B5%D0%BD%D0%B8%D0%BD%D0%B0.jpg/560px-%D0%9F%D0%BE%D1%80%D1%82%D1%80%D0%B5%D1%82_%D0%9B%D0%B5%D0%BD%D0%B8%D0%BD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22" descr="https://kommynist.ru/images/thumb/e/eb/%D0%9F%D0%BE%D1%80%D1%82%D1%80%D0%B5%D1%82_%D0%9B%D0%B5%D0%BD%D0%B8%D0%BD%D0%B0.jpg/560px-%D0%9F%D0%BE%D1%80%D1%82%D1%80%D0%B5%D1%82_%D0%9B%D0%B5%D0%BD%D0%B8%D0%BD%D0%B0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ПРИЛОЖЕНИЕ № 4</w:t>
      </w:r>
    </w:p>
    <w:p>
      <w:pPr>
        <w:pStyle w:val="Normal"/>
        <w:spacing w:lineRule="auto" w:line="3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1 станция  -  «Смышленая викторина»</w:t>
      </w:r>
    </w:p>
    <w:p>
      <w:pPr>
        <w:pStyle w:val="Normal"/>
        <w:spacing w:lineRule="auto" w:line="3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Задание:</w:t>
      </w:r>
    </w:p>
    <w:p>
      <w:pPr>
        <w:pStyle w:val="Normal"/>
        <w:spacing w:lineRule="auto" w:line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Необходимо из предложенных вариантов выбрать один правильный ответ. Один правильный ответ оценивается в один балл.</w:t>
      </w:r>
    </w:p>
    <w:p>
      <w:pPr>
        <w:pStyle w:val="Normal"/>
        <w:spacing w:lineRule="auto" w:line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Если команда ответила правильно на все 10 вопросов, команде выдается 2 пазла, если ответы не на все вопросы верны – 1 пазл.</w:t>
      </w:r>
    </w:p>
    <w:p>
      <w:pPr>
        <w:pStyle w:val="Normal"/>
        <w:shd w:val="clear" w:color="auto" w:fill="FFFFFF"/>
        <w:spacing w:lineRule="auto" w:line="360" w:before="0" w:after="0"/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 w:themeColor="text1"/>
          <w:sz w:val="28"/>
          <w:szCs w:val="28"/>
        </w:rPr>
        <w:t>1. Как раньше назывались записи исторических событий по годам в XI – XVII вв.?</w:t>
      </w:r>
    </w:p>
    <w:p>
      <w:pPr>
        <w:pStyle w:val="Normal"/>
        <w:shd w:val="clear" w:color="auto" w:fill="FFFFFF"/>
        <w:spacing w:lineRule="auto" w:line="360" w:before="0" w:after="0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а. летописи</w:t>
      </w:r>
    </w:p>
    <w:p>
      <w:pPr>
        <w:pStyle w:val="Normal"/>
        <w:shd w:val="clear" w:color="auto" w:fill="FFFFFF"/>
        <w:spacing w:lineRule="auto" w:line="360" w:before="0" w:after="0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б. степенные книги</w:t>
      </w:r>
    </w:p>
    <w:p>
      <w:pPr>
        <w:pStyle w:val="Normal"/>
        <w:shd w:val="clear" w:color="auto" w:fill="FFFFFF"/>
        <w:spacing w:lineRule="auto" w:line="360" w:before="0" w:after="0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в. жития</w:t>
      </w:r>
    </w:p>
    <w:p>
      <w:pPr>
        <w:pStyle w:val="Normal"/>
        <w:shd w:val="clear" w:color="auto" w:fill="FFFFFF"/>
        <w:spacing w:lineRule="auto" w:line="360" w:before="0" w:after="0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г. Былины</w:t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hd w:val="clear" w:color="auto" w:fill="FFFFFF"/>
        <w:spacing w:lineRule="auto" w:line="360" w:before="0" w:after="390"/>
        <w:textAlignment w:val="baseline"/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 w:themeColor="text1"/>
          <w:sz w:val="28"/>
          <w:szCs w:val="28"/>
        </w:rPr>
        <w:t>2. Как в народе прозвали царя Алексея Михайловича Романова?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1) Благословенный</w:t>
        <w:br/>
        <w:t>2) Смиренный</w:t>
        <w:br/>
        <w:t>3) Великий</w:t>
        <w:br/>
        <w:t>4) Тишайший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</w:r>
    </w:p>
    <w:p>
      <w:pPr>
        <w:pStyle w:val="Normal"/>
        <w:shd w:val="clear" w:color="auto" w:fill="FFFFFF"/>
        <w:tabs>
          <w:tab w:val="clear" w:pos="708"/>
          <w:tab w:val="left" w:pos="701" w:leader="none"/>
        </w:tabs>
        <w:spacing w:lineRule="auto" w:line="360" w:before="0" w:after="0"/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 w:themeColor="text1"/>
          <w:sz w:val="28"/>
          <w:szCs w:val="28"/>
        </w:rPr>
        <w:t>3. Какой орган власти был создан Петром Первым?</w:t>
      </w:r>
    </w:p>
    <w:p>
      <w:pPr>
        <w:pStyle w:val="Normal"/>
        <w:shd w:val="clear" w:color="auto" w:fill="FFFFFF"/>
        <w:tabs>
          <w:tab w:val="clear" w:pos="708"/>
          <w:tab w:val="left" w:pos="701" w:leader="none"/>
        </w:tabs>
        <w:spacing w:lineRule="auto" w:line="360" w:before="0" w:after="0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color w:val="000000" w:themeColor="text1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  <w:t>А) Боярская дума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color w:val="000000" w:themeColor="text1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  <w:t xml:space="preserve"> </w:t>
      </w:r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  <w:t>Б) Земский собор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color w:val="000000" w:themeColor="text1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  <w:t xml:space="preserve"> </w:t>
      </w:r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  <w:t>В) Государственный совет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color w:val="000000" w:themeColor="text1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  <w:t xml:space="preserve"> </w:t>
      </w:r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  <w:t>Г) Сенат</w:t>
      </w:r>
    </w:p>
    <w:p>
      <w:pPr>
        <w:pStyle w:val="Normal"/>
        <w:shd w:val="clear" w:color="auto" w:fill="FFFFFF"/>
        <w:spacing w:lineRule="auto" w:line="360" w:before="0" w:after="150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hd w:val="clear" w:color="auto" w:fill="FFFFFF"/>
        <w:spacing w:lineRule="auto" w:line="360" w:before="0" w:after="390"/>
        <w:textAlignment w:val="baseline"/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 w:themeColor="text1"/>
          <w:sz w:val="28"/>
          <w:szCs w:val="28"/>
        </w:rPr>
        <w:t>4. В 1764 г. в Петербурге было открыто Екатериной Второй учебное за</w:t>
        <w:softHyphen/>
        <w:t>ведение для девушек дворянского происхождения, благородных девиц как оно называлось?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1) Петербургский университет</w:t>
        <w:br/>
        <w:t>2) Смольный институт</w:t>
        <w:br/>
        <w:t>3) Царскосельский лицей</w:t>
        <w:br/>
        <w:t>4) Гатчинский колледж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hd w:val="clear" w:color="auto" w:fill="FFFFFF"/>
        <w:spacing w:lineRule="auto" w:line="360" w:before="0" w:after="375"/>
        <w:textAlignment w:val="baseline"/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 w:themeColor="text1"/>
          <w:sz w:val="28"/>
          <w:szCs w:val="28"/>
        </w:rPr>
        <w:t>5. Такое имя Софья Фредерика Августа Ангальт-Церптская была дано будующей российской императрице при рождении, как ее называли в России ?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а) Екатерина Первая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 xml:space="preserve">б) Екатерина Вторая 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в) Анна Иоановна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hd w:val="clear" w:color="auto" w:fill="FFFFFF"/>
        <w:spacing w:lineRule="auto" w:line="360" w:before="0" w:after="375"/>
        <w:textAlignment w:val="baseline"/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 w:themeColor="text1"/>
          <w:sz w:val="28"/>
          <w:szCs w:val="28"/>
        </w:rPr>
        <w:t>6 . В период правления какого императора началась Отечественная война 1812 года ?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а) Александр Первый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б) Александ Второй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в) Николай Второй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hd w:val="clear" w:color="auto" w:fill="FFFFFF"/>
        <w:spacing w:lineRule="auto" w:line="360" w:before="0" w:after="375"/>
        <w:textAlignment w:val="baseline"/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 w:themeColor="text1"/>
          <w:sz w:val="28"/>
          <w:szCs w:val="28"/>
        </w:rPr>
        <w:t>7. Что было отменено при правлении Александра Второго :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а) обучение в школах дворянских детей вместе с детьми священников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 xml:space="preserve">б) крепостное право 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в) службу в армии дворянских детей</w:t>
      </w:r>
    </w:p>
    <w:p>
      <w:pPr>
        <w:pStyle w:val="Normal"/>
        <w:spacing w:lineRule="auto" w:line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hd w:val="clear" w:color="auto" w:fill="FFFFFF"/>
        <w:spacing w:lineRule="auto" w:line="360" w:before="0" w:after="0"/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 w:themeColor="text1"/>
          <w:sz w:val="28"/>
          <w:szCs w:val="28"/>
        </w:rPr>
        <w:t>8. Крупнопанельные дома построенные во времена Хрущева Н.С называют:</w:t>
      </w:r>
    </w:p>
    <w:p>
      <w:pPr>
        <w:pStyle w:val="Normal"/>
        <w:shd w:val="clear" w:color="auto" w:fill="FFFFFF"/>
        <w:spacing w:lineRule="auto" w:line="360" w:before="0" w:after="0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 xml:space="preserve">а) хрущевки     </w:t>
      </w:r>
    </w:p>
    <w:p>
      <w:pPr>
        <w:pStyle w:val="Normal"/>
        <w:shd w:val="clear" w:color="auto" w:fill="FFFFFF"/>
        <w:spacing w:lineRule="auto" w:line="360" w:before="0" w:after="0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 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б) брежневки       </w:t>
      </w:r>
    </w:p>
    <w:p>
      <w:pPr>
        <w:pStyle w:val="Normal"/>
        <w:shd w:val="clear" w:color="auto" w:fill="FFFFFF"/>
        <w:spacing w:lineRule="auto" w:line="360" w:before="0" w:after="0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 xml:space="preserve">в) коммуналки             </w:t>
      </w:r>
    </w:p>
    <w:p>
      <w:pPr>
        <w:pStyle w:val="Normal"/>
        <w:shd w:val="clear" w:color="auto" w:fill="FFFFFF"/>
        <w:spacing w:lineRule="auto" w:line="360" w:before="0" w:after="0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г) сталинки</w:t>
      </w:r>
    </w:p>
    <w:p>
      <w:pPr>
        <w:pStyle w:val="Normal"/>
        <w:shd w:val="clear" w:color="auto" w:fill="FFFFFF"/>
        <w:spacing w:lineRule="auto" w:line="360" w:before="0" w:after="0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9.  Когда произошел распад Союза Советских Социалистических республик?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А) 1789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Б) 1992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В) 1991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Г) 1989</w:t>
      </w:r>
    </w:p>
    <w:p>
      <w:pPr>
        <w:pStyle w:val="Normal"/>
        <w:spacing w:lineRule="auto" w:line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10. Какое событие произошло в Российской Федерации в 2008 г.?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cs="Times New Roman" w:ascii="Times New Roman" w:hAnsi="Times New Roman"/>
          <w:color w:val="000000" w:themeColor="text1"/>
          <w:sz w:val="28"/>
          <w:szCs w:val="28"/>
        </w:rPr>
        <w:t xml:space="preserve">1) вступление России в Совет Европы 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 xml:space="preserve">2) операция российских войск по принуждению Грузии к миру 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 xml:space="preserve">3) принятие Декларации России и США о прекращении «холодной войны» 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4) присоединение России к программе НАТО «Партнёрство во имя мира»</w:t>
      </w:r>
    </w:p>
    <w:p>
      <w:pPr>
        <w:pStyle w:val="Normal"/>
        <w:spacing w:lineRule="auto" w:line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ОТВЕТЫ:</w:t>
      </w:r>
    </w:p>
    <w:p>
      <w:pPr>
        <w:pStyle w:val="Normal"/>
        <w:numPr>
          <w:ilvl w:val="0"/>
          <w:numId w:val="6"/>
        </w:numPr>
        <w:shd w:val="clear" w:color="auto" w:fill="FFFFFF"/>
        <w:spacing w:lineRule="auto" w:line="360" w:before="0" w:after="0"/>
        <w:contextualSpacing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 w:themeColor="text1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b/>
          <w:color w:val="000000" w:themeColor="text1"/>
          <w:sz w:val="28"/>
          <w:szCs w:val="28"/>
        </w:rPr>
        <w:t>Как раньше назывались записи исторических событий по годам в XI – XVII вв.?</w:t>
      </w:r>
    </w:p>
    <w:p>
      <w:pPr>
        <w:pStyle w:val="Normal"/>
        <w:shd w:val="clear" w:color="auto" w:fill="FFFFFF"/>
        <w:spacing w:lineRule="auto" w:line="360" w:before="0" w:after="0"/>
        <w:ind w:left="360" w:hanging="0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а. летописи</w:t>
      </w:r>
    </w:p>
    <w:p>
      <w:pPr>
        <w:pStyle w:val="Normal"/>
        <w:shd w:val="clear" w:color="auto" w:fill="FFFFFF"/>
        <w:spacing w:lineRule="auto" w:line="360" w:before="0" w:after="0"/>
        <w:ind w:left="360" w:hanging="0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numPr>
          <w:ilvl w:val="0"/>
          <w:numId w:val="6"/>
        </w:numPr>
        <w:spacing w:lineRule="auto" w:line="360" w:before="0" w:after="16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 w:themeColor="text1"/>
          <w:sz w:val="28"/>
          <w:szCs w:val="28"/>
        </w:rPr>
        <w:t>Как в народе прозвали царя Алексея Михайловича Романова?</w:t>
      </w:r>
    </w:p>
    <w:p>
      <w:pPr>
        <w:pStyle w:val="Normal"/>
        <w:numPr>
          <w:ilvl w:val="0"/>
          <w:numId w:val="3"/>
        </w:numPr>
        <w:spacing w:lineRule="auto" w:line="360" w:before="0" w:after="160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Тишайший</w:t>
      </w:r>
    </w:p>
    <w:p>
      <w:pPr>
        <w:pStyle w:val="Normal"/>
        <w:spacing w:lineRule="auto" w:line="360" w:before="0" w:after="200"/>
        <w:ind w:left="720" w:hanging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 w:themeColor="text1"/>
          <w:sz w:val="28"/>
          <w:szCs w:val="28"/>
        </w:rPr>
        <w:t>3. Какой орган власти был создан Петром Первым?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color w:val="000000" w:themeColor="text1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  <w:t xml:space="preserve"> </w:t>
      </w:r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  <w:t>Г) Сенат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color w:val="000000" w:themeColor="text1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</w:r>
    </w:p>
    <w:p>
      <w:pPr>
        <w:pStyle w:val="Normal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 xml:space="preserve">4. </w:t>
      </w:r>
      <w:r>
        <w:rPr>
          <w:rFonts w:eastAsia="Times New Roman" w:cs="Times New Roman" w:ascii="Times New Roman" w:hAnsi="Times New Roman"/>
          <w:b/>
          <w:color w:val="000000" w:themeColor="text1"/>
          <w:sz w:val="28"/>
          <w:szCs w:val="28"/>
        </w:rPr>
        <w:t>В 1764 г. в Петербурге было открыто Екатериной Второй учебное за</w:t>
        <w:softHyphen/>
        <w:t>ведение для девушек дворянского происхождения, благородных девиц как оно называлось?</w:t>
      </w:r>
    </w:p>
    <w:p>
      <w:pPr>
        <w:pStyle w:val="Normal"/>
        <w:spacing w:lineRule="auto" w:line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2) Смольный институт</w:t>
      </w:r>
    </w:p>
    <w:p>
      <w:pPr>
        <w:pStyle w:val="Normal"/>
        <w:spacing w:lineRule="auto" w:line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hd w:val="clear" w:color="auto" w:fill="FFFFFF"/>
        <w:spacing w:lineRule="auto" w:line="360" w:before="0" w:after="375"/>
        <w:textAlignment w:val="baseline"/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 xml:space="preserve">5. </w:t>
      </w:r>
      <w:r>
        <w:rPr>
          <w:rFonts w:eastAsia="Times New Roman" w:cs="Times New Roman" w:ascii="Times New Roman" w:hAnsi="Times New Roman"/>
          <w:b/>
          <w:color w:val="000000" w:themeColor="text1"/>
          <w:sz w:val="28"/>
          <w:szCs w:val="28"/>
        </w:rPr>
        <w:t>Такое имя Софья Фредерика Августа Ангальт-Церптская была дано будующей российской императрице при рождении, как ее называли в России ?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 xml:space="preserve">б) Екатерина Вторая 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360" w:before="0" w:after="375"/>
        <w:contextualSpacing/>
        <w:textAlignment w:val="baseline"/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 w:themeColor="text1"/>
          <w:sz w:val="28"/>
          <w:szCs w:val="28"/>
        </w:rPr>
        <w:t>В период правления какого императора началась Отечественная война 1812 года ?</w:t>
      </w:r>
    </w:p>
    <w:p>
      <w:pPr>
        <w:pStyle w:val="Normal"/>
        <w:shd w:val="clear" w:color="auto" w:fill="FFFFFF"/>
        <w:spacing w:lineRule="auto" w:line="360" w:before="0" w:after="375"/>
        <w:ind w:left="360" w:hanging="0"/>
        <w:textAlignment w:val="baseline"/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а) Александр Первый</w:t>
      </w:r>
    </w:p>
    <w:p>
      <w:pPr>
        <w:pStyle w:val="Normal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7. </w:t>
      </w:r>
      <w:r>
        <w:rPr>
          <w:rFonts w:eastAsia="Times New Roman" w:cs="Times New Roman" w:ascii="Times New Roman" w:hAnsi="Times New Roman"/>
          <w:b/>
          <w:color w:val="000000" w:themeColor="text1"/>
          <w:sz w:val="28"/>
          <w:szCs w:val="28"/>
        </w:rPr>
        <w:t>Что было отменено при правлении Александра Второго :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 xml:space="preserve">б) крепостное право </w:t>
      </w:r>
    </w:p>
    <w:p>
      <w:pPr>
        <w:pStyle w:val="Normal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8 .</w:t>
      </w:r>
      <w:r>
        <w:rPr>
          <w:rFonts w:eastAsia="Times New Roman" w:cs="Times New Roman" w:ascii="Times New Roman" w:hAnsi="Times New Roman"/>
          <w:b/>
          <w:color w:val="000000" w:themeColor="text1"/>
          <w:sz w:val="28"/>
          <w:szCs w:val="28"/>
        </w:rPr>
        <w:t>Крупнопанельные дома построенные во времена Хрущева Н.С называют:</w:t>
      </w:r>
    </w:p>
    <w:p>
      <w:pPr>
        <w:pStyle w:val="Normal"/>
        <w:shd w:val="clear" w:color="auto" w:fill="FFFFFF"/>
        <w:spacing w:lineRule="auto" w:line="360" w:before="0" w:after="0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 xml:space="preserve">а) хрущевки     </w:t>
      </w:r>
    </w:p>
    <w:p>
      <w:pPr>
        <w:pStyle w:val="Normal"/>
        <w:spacing w:lineRule="auto" w:line="360" w:before="0" w:after="200"/>
        <w:ind w:left="720" w:hanging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9 .</w:t>
      </w: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Когда произошел распад Союза Советских Социалистических республик?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В) 1991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 w:before="0" w:after="200"/>
        <w:ind w:left="720" w:hanging="0"/>
        <w:contextualSpacing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10.  </w:t>
      </w: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Какое событие произошло в Российской Федерации в 2008 г.?</w:t>
      </w:r>
    </w:p>
    <w:p>
      <w:pPr>
        <w:pStyle w:val="Normal"/>
        <w:spacing w:lineRule="auto" w:line="360" w:before="0" w:after="200"/>
        <w:ind w:left="720" w:hanging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200"/>
        <w:ind w:left="720" w:hanging="0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2. операция российских войск по принуждению Грузии к миру</w:t>
      </w:r>
    </w:p>
    <w:p>
      <w:pPr>
        <w:pStyle w:val="Normal"/>
        <w:spacing w:lineRule="auto" w:line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ПРИЛОЖЕНИЕ № 5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2 станция  –  «Прояви смекалку»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Задание: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Решение исторических задач. За каждую правильно решенную задачу дается 3 балла, в том случае, если ответ дан развернуто. Если ответ дан наполовину присуждается 1,5 балла.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Если команда дает правильные и развернутые ответы, то получает 2 пазла, если нет – 1.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ПРЕДОСТАВИТЬ КОМАНДЕ БЛОКНОТ И РУЧКУ ДЛЯ ВЕДЕНИЯ ПОДСЧЕТОВ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  <w:shd w:fill="FFFFFF" w:val="clear"/>
        </w:rPr>
        <w:t>Задача 1.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 устье реки Невы новгородский князь, позже причисленный к лику святых,  разбил шведов. А спустя 463 года здесь массово погибали в болотах люди, стучали топоры, по приказу царя началось строительство новой столицы.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Кем был этот князь и когда он разбил шведов?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Каким царем был отдан приказ на строительство, как называлась столица?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Что связывает два этих события?</w:t>
      </w:r>
    </w:p>
    <w:p>
      <w:pPr>
        <w:pStyle w:val="Normal"/>
        <w:spacing w:lineRule="auto" w:line="360"/>
        <w:jc w:val="both"/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 w:themeColor="text1"/>
          <w:sz w:val="28"/>
          <w:szCs w:val="28"/>
        </w:rPr>
        <w:t>Задача 2.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  <w:t>Петр Первый издал в России Указ о введении европейского летоисчисления. До принятия этого Указа счет времени велся от сотворения мира в России, а в Европе счет времени велся от Рождества Христова. Известно, что разница между сотворением мира и Рождеством Христовым составляет 5508 лет. Какому году от сотворения мира соответствовал 1700 год от Рождества Христова?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  <w:shd w:fill="FFFFFF" w:val="clear"/>
        </w:rPr>
        <w:t>ОТВЕТЫ: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  <w:shd w:fill="FFFFFF" w:val="clear"/>
        </w:rPr>
        <w:t>Задача 1.</w:t>
      </w:r>
    </w:p>
    <w:p>
      <w:pPr>
        <w:pStyle w:val="Normal"/>
        <w:shd w:val="clear" w:color="auto" w:fill="FFFFFF"/>
        <w:spacing w:lineRule="auto" w:line="360" w:before="240" w:after="240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 xml:space="preserve">Александр Ярославич (Невский); </w:t>
      </w:r>
    </w:p>
    <w:p>
      <w:pPr>
        <w:pStyle w:val="Normal"/>
        <w:shd w:val="clear" w:color="auto" w:fill="FFFFFF"/>
        <w:spacing w:lineRule="auto" w:line="360" w:before="240" w:after="240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1240 — Невская битва.</w:t>
      </w:r>
    </w:p>
    <w:p>
      <w:pPr>
        <w:pStyle w:val="Normal"/>
        <w:shd w:val="clear" w:color="auto" w:fill="FFFFFF"/>
        <w:spacing w:lineRule="auto" w:line="360" w:before="240" w:after="240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Петр I.</w:t>
      </w:r>
    </w:p>
    <w:p>
      <w:pPr>
        <w:pStyle w:val="Normal"/>
        <w:shd w:val="clear" w:color="auto" w:fill="FFFFFF"/>
        <w:spacing w:lineRule="auto" w:line="360" w:before="240" w:after="240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 xml:space="preserve">1240 + 463 = 1703, </w:t>
      </w:r>
    </w:p>
    <w:p>
      <w:pPr>
        <w:pStyle w:val="Normal"/>
        <w:shd w:val="clear" w:color="auto" w:fill="FFFFFF"/>
        <w:spacing w:lineRule="auto" w:line="360" w:before="240" w:after="240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 xml:space="preserve">1240 — Невская битва; </w:t>
      </w:r>
    </w:p>
    <w:p>
      <w:pPr>
        <w:pStyle w:val="Normal"/>
        <w:shd w:val="clear" w:color="auto" w:fill="FFFFFF"/>
        <w:spacing w:lineRule="auto" w:line="360" w:before="240" w:after="240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1703 — основание Санкт-Петербурга.</w:t>
      </w:r>
    </w:p>
    <w:p>
      <w:pPr>
        <w:pStyle w:val="Normal"/>
        <w:shd w:val="clear" w:color="auto" w:fill="FFFFFF"/>
        <w:spacing w:lineRule="auto" w:line="360" w:before="240" w:after="240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1240 — битва со шведами; 1703 год шла Северная война (1700 —  1721) в которой Россия также воевала со шведами.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Задача 2.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  <w:t>5508 + 1700 = 7208 год.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ПРИЛОЖЕНИЕ № 6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3 станция   –  «Загадочная»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За каждую правильно отгаданную загадку команда получает 5 баллов.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Если на все загадки даны правильные ответы, команда получает 2 пазла, если нет – один.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 xml:space="preserve">Загадка 1. 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От печенегов он Русь избавил</w:t>
        <w:br/>
        <w:t>Святым крещением её прославил.</w:t>
        <w:br/>
        <w:t>Скорее князя поспеши  назвать</w:t>
        <w:br/>
        <w:t>Его все помнят, любят, чтят.</w:t>
        <w:br/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Загадка 2.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Мечи и шлемы дали им, скорее</w:t>
        <w:br/>
        <w:t>Давай в кольчуги одевать.</w:t>
        <w:br/>
        <w:t>Собрав всех добрых молодцев под стать,</w:t>
        <w:br/>
        <w:t>Назвали их всех вместе…..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Загадка 3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Честной  народ идёт на сход,</w:t>
        <w:br/>
        <w:t>Колокола звучят всё громче:</w:t>
        <w:br/>
        <w:t>Есть вопрос – идти ль в поход</w:t>
        <w:br/>
        <w:t>Разрешится все на…</w:t>
        <w:br/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Загадка 4.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То кукурузой нас он удивлял,</w:t>
      </w:r>
      <w:r>
        <w:rPr>
          <w:rFonts w:cs="Times New Roman" w:ascii="Times New Roman" w:hAnsi="Times New Roman"/>
          <w:sz w:val="28"/>
          <w:szCs w:val="28"/>
        </w:rPr>
        <w:br/>
      </w:r>
      <w:r>
        <w:rPr>
          <w:rFonts w:cs="Times New Roman" w:ascii="Times New Roman" w:hAnsi="Times New Roman"/>
          <w:sz w:val="28"/>
          <w:szCs w:val="28"/>
          <w:shd w:fill="FFFFFF" w:val="clear"/>
        </w:rPr>
        <w:t>То целиной, то коммунизмом,</w:t>
      </w:r>
      <w:r>
        <w:rPr>
          <w:rFonts w:cs="Times New Roman" w:ascii="Times New Roman" w:hAnsi="Times New Roman"/>
          <w:sz w:val="28"/>
          <w:szCs w:val="28"/>
        </w:rPr>
        <w:br/>
      </w:r>
      <w:r>
        <w:rPr>
          <w:rFonts w:cs="Times New Roman" w:ascii="Times New Roman" w:hAnsi="Times New Roman"/>
          <w:sz w:val="28"/>
          <w:szCs w:val="28"/>
          <w:shd w:fill="FFFFFF" w:val="clear"/>
        </w:rPr>
        <w:t>То первый космос покорял,</w:t>
      </w:r>
      <w:r>
        <w:rPr>
          <w:rFonts w:cs="Times New Roman" w:ascii="Times New Roman" w:hAnsi="Times New Roman"/>
          <w:sz w:val="28"/>
          <w:szCs w:val="28"/>
        </w:rPr>
        <w:br/>
      </w:r>
      <w:r>
        <w:rPr>
          <w:rFonts w:cs="Times New Roman" w:ascii="Times New Roman" w:hAnsi="Times New Roman"/>
          <w:sz w:val="28"/>
          <w:szCs w:val="28"/>
          <w:shd w:fill="FFFFFF" w:val="clear"/>
        </w:rPr>
        <w:t>Глядя на мир наш с оптимизмом.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Загадка 5</w:t>
      </w:r>
      <w:r>
        <w:rPr>
          <w:rFonts w:cs="Times New Roman" w:ascii="Times New Roman" w:hAnsi="Times New Roman"/>
          <w:sz w:val="28"/>
          <w:szCs w:val="28"/>
        </w:rPr>
        <w:t>.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Он Гришкой звался от рожденья,</w:t>
      </w:r>
      <w:r>
        <w:rPr>
          <w:rFonts w:cs="Times New Roman" w:ascii="Times New Roman" w:hAnsi="Times New Roman"/>
          <w:sz w:val="28"/>
          <w:szCs w:val="28"/>
        </w:rPr>
        <w:br/>
      </w:r>
      <w:r>
        <w:rPr>
          <w:rFonts w:cs="Times New Roman" w:ascii="Times New Roman" w:hAnsi="Times New Roman"/>
          <w:sz w:val="28"/>
          <w:szCs w:val="28"/>
          <w:shd w:fill="FFFFFF" w:val="clear"/>
        </w:rPr>
        <w:t>нечестными путями  добился воцаренья.</w:t>
      </w:r>
      <w:r>
        <w:rPr>
          <w:rFonts w:cs="Times New Roman" w:ascii="Times New Roman" w:hAnsi="Times New Roman"/>
          <w:sz w:val="28"/>
          <w:szCs w:val="28"/>
        </w:rPr>
        <w:br/>
      </w:r>
      <w:r>
        <w:rPr>
          <w:rFonts w:cs="Times New Roman" w:ascii="Times New Roman" w:hAnsi="Times New Roman"/>
          <w:sz w:val="28"/>
          <w:szCs w:val="28"/>
          <w:shd w:fill="FFFFFF" w:val="clear"/>
        </w:rPr>
        <w:t>Русь не стерпела самозванца</w:t>
      </w:r>
      <w:r>
        <w:rPr>
          <w:rFonts w:cs="Times New Roman" w:ascii="Times New Roman" w:hAnsi="Times New Roman"/>
          <w:sz w:val="28"/>
          <w:szCs w:val="28"/>
        </w:rPr>
        <w:br/>
      </w:r>
      <w:r>
        <w:rPr>
          <w:rFonts w:cs="Times New Roman" w:ascii="Times New Roman" w:hAnsi="Times New Roman"/>
          <w:sz w:val="28"/>
          <w:szCs w:val="28"/>
          <w:shd w:fill="FFFFFF" w:val="clear"/>
        </w:rPr>
        <w:t>И наказала оборванца.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Загадка 6.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На корабле Восток - Один</w:t>
      </w:r>
      <w:r>
        <w:rPr>
          <w:rFonts w:cs="Times New Roman" w:ascii="Times New Roman" w:hAnsi="Times New Roman"/>
          <w:sz w:val="28"/>
          <w:szCs w:val="28"/>
        </w:rPr>
        <w:br/>
      </w:r>
      <w:r>
        <w:rPr>
          <w:rFonts w:cs="Times New Roman" w:ascii="Times New Roman" w:hAnsi="Times New Roman"/>
          <w:sz w:val="28"/>
          <w:szCs w:val="28"/>
          <w:shd w:fill="FFFFFF" w:val="clear"/>
        </w:rPr>
        <w:t>Взлетел советский гражданин.</w:t>
      </w:r>
      <w:r>
        <w:rPr>
          <w:rFonts w:cs="Times New Roman" w:ascii="Times New Roman" w:hAnsi="Times New Roman"/>
          <w:sz w:val="28"/>
          <w:szCs w:val="28"/>
        </w:rPr>
        <w:br/>
      </w:r>
      <w:r>
        <w:rPr>
          <w:rFonts w:cs="Times New Roman" w:ascii="Times New Roman" w:hAnsi="Times New Roman"/>
          <w:sz w:val="28"/>
          <w:szCs w:val="28"/>
          <w:shd w:fill="FFFFFF" w:val="clear"/>
        </w:rPr>
        <w:t>Он видел Землю с высоты,</w:t>
      </w:r>
      <w:r>
        <w:rPr>
          <w:rFonts w:cs="Times New Roman" w:ascii="Times New Roman" w:hAnsi="Times New Roman"/>
          <w:sz w:val="28"/>
          <w:szCs w:val="28"/>
        </w:rPr>
        <w:br/>
      </w:r>
      <w:r>
        <w:rPr>
          <w:rFonts w:cs="Times New Roman" w:ascii="Times New Roman" w:hAnsi="Times New Roman"/>
          <w:sz w:val="28"/>
          <w:szCs w:val="28"/>
          <w:shd w:fill="FFFFFF" w:val="clear"/>
        </w:rPr>
        <w:t>Его уж точно знаешь ты.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b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b/>
          <w:sz w:val="28"/>
          <w:szCs w:val="28"/>
          <w:shd w:fill="FFFFFF" w:val="clear"/>
        </w:rPr>
        <w:t>Загадка 7.</w:t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Изгнал из страны </w:t>
        <w:br/>
        <w:t>Супостатов-французов</w:t>
        <w:br/>
        <w:t>Наш славный герой,</w:t>
        <w:br/>
        <w:t>Полководец ... .</w:t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Загадка 8.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«Бурлаки на Волге» тащат баржу</w:t>
      </w:r>
      <w:r>
        <w:rPr>
          <w:rFonts w:cs="Times New Roman" w:ascii="Times New Roman" w:hAnsi="Times New Roman"/>
          <w:sz w:val="28"/>
          <w:szCs w:val="28"/>
        </w:rPr>
        <w:br/>
      </w:r>
      <w:r>
        <w:rPr>
          <w:rFonts w:cs="Times New Roman" w:ascii="Times New Roman" w:hAnsi="Times New Roman"/>
          <w:sz w:val="28"/>
          <w:szCs w:val="28"/>
          <w:shd w:fill="FFFFFF" w:val="clear"/>
        </w:rPr>
        <w:t>Тянут лямку и клянут судьбу.</w:t>
      </w:r>
      <w:r>
        <w:rPr>
          <w:rFonts w:cs="Times New Roman" w:ascii="Times New Roman" w:hAnsi="Times New Roman"/>
          <w:sz w:val="28"/>
          <w:szCs w:val="28"/>
        </w:rPr>
        <w:br/>
      </w:r>
      <w:r>
        <w:rPr>
          <w:rFonts w:cs="Times New Roman" w:ascii="Times New Roman" w:hAnsi="Times New Roman"/>
          <w:sz w:val="28"/>
          <w:szCs w:val="28"/>
          <w:shd w:fill="FFFFFF" w:val="clear"/>
        </w:rPr>
        <w:t>Был художник этот смелым и отважным,</w:t>
      </w:r>
      <w:r>
        <w:rPr>
          <w:rFonts w:cs="Times New Roman" w:ascii="Times New Roman" w:hAnsi="Times New Roman"/>
          <w:sz w:val="28"/>
          <w:szCs w:val="28"/>
        </w:rPr>
        <w:br/>
      </w:r>
      <w:r>
        <w:rPr>
          <w:rFonts w:cs="Times New Roman" w:ascii="Times New Roman" w:hAnsi="Times New Roman"/>
          <w:sz w:val="28"/>
          <w:szCs w:val="28"/>
          <w:shd w:fill="FFFFFF" w:val="clear"/>
        </w:rPr>
        <w:t>Показав России голытьбу.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ОТВЕТЫ: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Загадка 1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Владимир Святой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Загадка 2.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Рать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Загадка 3.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Вече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Загадка 4.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Никита Сергеевич Хрущев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Загадка 5.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Григорий Отрепьев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Загадка 6.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Юрий Гагарин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Загадка 7.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Кутузов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Загадка 8.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 xml:space="preserve">Илья Репин 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ПРИЛОЖЕНИЕ № 7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4 станция  - «Криптографическая».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 xml:space="preserve">Студентам предлагается разгадать криптограмму. 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Определить кому из русским полководцев, царей, императоров принадлежит фраза. В качестве подсказки выдается алфавит русского языка. Криптограмма или </w:t>
      </w:r>
      <w:hyperlink r:id="rId36" w:tgtFrame="Шифротекст">
        <w:r>
          <w:rPr>
            <w:rFonts w:cs="Times New Roman" w:ascii="Times New Roman" w:hAnsi="Times New Roman"/>
            <w:color w:val="000000" w:themeColor="text1"/>
            <w:sz w:val="28"/>
            <w:szCs w:val="28"/>
            <w:u w:val="single"/>
          </w:rPr>
          <w:t>шифротекст</w:t>
        </w:r>
      </w:hyperlink>
      <w:r>
        <w:rPr>
          <w:rFonts w:cs="Times New Roman" w:ascii="Times New Roman" w:hAnsi="Times New Roman"/>
          <w:color w:val="000000" w:themeColor="text1"/>
          <w:sz w:val="28"/>
          <w:szCs w:val="28"/>
        </w:rPr>
        <w:t> — шифрованное сообщение, а также процесс передачи его по </w:t>
      </w:r>
      <w:hyperlink r:id="rId37" w:tgtFrame="Канал связи">
        <w:r>
          <w:rPr>
            <w:rFonts w:cs="Times New Roman" w:ascii="Times New Roman" w:hAnsi="Times New Roman"/>
            <w:color w:val="000000" w:themeColor="text1"/>
            <w:sz w:val="28"/>
            <w:szCs w:val="28"/>
            <w:u w:val="single"/>
          </w:rPr>
          <w:t>каналам связи</w:t>
        </w:r>
      </w:hyperlink>
      <w:r>
        <w:rPr>
          <w:rFonts w:cs="Times New Roman" w:ascii="Times New Roman" w:hAnsi="Times New Roman"/>
          <w:color w:val="000000" w:themeColor="text1"/>
          <w:sz w:val="28"/>
          <w:szCs w:val="28"/>
        </w:rPr>
        <w:t>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Если студенты отгадали правильно криптограмму и дали развёрнутый ответ о том, кому принадлежит фраза, то они получают 5 баллов и 2 пазла.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Если студенты частично выполнили задаине, они получают 2, 5 балла и 1 пазл.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/>
        <w:drawing>
          <wp:inline distT="0" distB="0" distL="0" distR="0">
            <wp:extent cx="1828800" cy="1862455"/>
            <wp:effectExtent l="0" t="0" r="0" b="0"/>
            <wp:docPr id="12" name="Изображение2" descr="https://avatars.mds.yandex.net/get-pdb/216365/2f4064a1-be44-46a6-a942-eca149017da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2" descr="https://avatars.mds.yandex.net/get-pdb/216365/2f4064a1-be44-46a6-a942-eca149017da8/s1200?webp=false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Криптограмма 1.</w:t>
      </w:r>
    </w:p>
    <w:tbl>
      <w:tblPr>
        <w:tblStyle w:val="1"/>
        <w:tblW w:w="9934" w:type="dxa"/>
        <w:jc w:val="left"/>
        <w:tblInd w:w="113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531"/>
        <w:gridCol w:w="530"/>
        <w:gridCol w:w="532"/>
        <w:gridCol w:w="530"/>
        <w:gridCol w:w="532"/>
        <w:gridCol w:w="531"/>
        <w:gridCol w:w="533"/>
        <w:gridCol w:w="531"/>
        <w:gridCol w:w="533"/>
        <w:gridCol w:w="531"/>
        <w:gridCol w:w="533"/>
        <w:gridCol w:w="531"/>
        <w:gridCol w:w="533"/>
        <w:gridCol w:w="531"/>
        <w:gridCol w:w="533"/>
        <w:gridCol w:w="532"/>
        <w:gridCol w:w="531"/>
        <w:gridCol w:w="533"/>
        <w:gridCol w:w="362"/>
      </w:tblGrid>
      <w:tr>
        <w:trPr>
          <w:trHeight w:val="1427" w:hRule="atLeast"/>
        </w:trPr>
        <w:tc>
          <w:tcPr>
            <w:tcW w:w="9571" w:type="dxa"/>
            <w:gridSpan w:val="18"/>
            <w:tcBorders/>
          </w:tcPr>
          <w:p>
            <w:pPr>
              <w:pStyle w:val="Normal"/>
              <w:widowControl/>
              <w:spacing w:lineRule="auto" w:line="360" w:before="0" w:after="0"/>
              <w:ind w:left="108" w:hanging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360" w:before="0" w:after="0"/>
              <w:ind w:left="108" w:hanging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360" w:before="0" w:after="0"/>
              <w:ind w:left="108" w:hanging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/>
                <w:kern w:val="0"/>
                <w:lang w:val="ru-RU" w:eastAsia="en-US" w:bidi="ar-SA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114300" t="0" r="114300" b="0"/>
                      <wp:docPr id="13" name="Прямоугольник 23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nvSpPr>
                              <wps:cNvPr id="2" name="Прямоугольник 23"/>
                              <wps:cNvSpPr/>
                            </wps:nvSpPr>
                            <wps:spPr>
                              <a:xfrm>
                                <a:off x="0" y="0"/>
                                <a:ext cx="304920" cy="30492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shape_0" ID="Прямоугольник 23" stroked="f" o:allowincell="t" style="position:absolute;margin-left:0pt;margin-top:-24.05pt;width:23.95pt;height:23.95pt;mso-wrap-style:none;v-text-anchor:middle;mso-position-vertical:top">
                      <v:fill o:detectmouseclick="t" on="false"/>
                      <v:stroke color="#3465a4" joinstyle="round" endcap="flat"/>
                      <w10:wrap type="none"/>
                    </v:rect>
                  </w:pict>
                </mc:Fallback>
              </mc:AlternateContent>
            </w:r>
            <w:r>
              <w:rPr>
                <w:rFonts w:eastAsia="Calibri"/>
                <w:kern w:val="0"/>
                <w:lang w:val="ru-RU" w:eastAsia="en-US" w:bidi="ar-SA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114300" t="0" r="114300" b="0"/>
                      <wp:docPr id="14" name="Прямоугольник 24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nvSpPr>
                              <wps:cNvPr id="3" name="Прямоугольник 24"/>
                              <wps:cNvSpPr/>
                            </wps:nvSpPr>
                            <wps:spPr>
                              <a:xfrm>
                                <a:off x="0" y="0"/>
                                <a:ext cx="304920" cy="30492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shape_0" ID="Прямоугольник 24" stroked="f" o:allowincell="t" style="position:absolute;margin-left:0pt;margin-top:-24.05pt;width:23.95pt;height:23.95pt;mso-wrap-style:none;v-text-anchor:middle;mso-position-vertical:top">
                      <v:fill o:detectmouseclick="t" on="false"/>
                      <v:stroke color="#3465a4" joinstyle="round" endcap="flat"/>
                      <w10:wrap type="none"/>
                    </v:rect>
                  </w:pict>
                </mc:Fallback>
              </mc:AlternateContent>
            </w:r>
            <w:r>
              <w:rPr>
                <w:rFonts w:eastAsia="Calibri"/>
                <w:kern w:val="0"/>
                <w:lang w:val="ru-RU" w:eastAsia="en-US" w:bidi="ar-SA"/>
              </w:rPr>
              <w:drawing>
                <wp:inline distT="0" distB="0" distL="0" distR="0">
                  <wp:extent cx="3743325" cy="4723130"/>
                  <wp:effectExtent l="0" t="0" r="0" b="0"/>
                  <wp:docPr id="15" name="Рисунок 26" descr="D:\Мои документы\Alexander_II_of_Russia_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26" descr="D:\Мои документы\Alexander_II_of_Russia_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4723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/>
        <w:tc>
          <w:tcPr>
            <w:tcW w:w="531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18</w:t>
            </w:r>
          </w:p>
        </w:tc>
        <w:tc>
          <w:tcPr>
            <w:tcW w:w="530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21</w:t>
            </w:r>
          </w:p>
        </w:tc>
        <w:tc>
          <w:tcPr>
            <w:tcW w:w="532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19</w:t>
            </w:r>
          </w:p>
        </w:tc>
        <w:tc>
          <w:tcPr>
            <w:tcW w:w="530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19</w:t>
            </w:r>
          </w:p>
        </w:tc>
        <w:tc>
          <w:tcPr>
            <w:tcW w:w="532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12</w:t>
            </w:r>
          </w:p>
        </w:tc>
        <w:tc>
          <w:tcPr>
            <w:tcW w:w="531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10</w:t>
            </w:r>
          </w:p>
        </w:tc>
        <w:tc>
          <w:tcPr>
            <w:tcW w:w="533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14</w:t>
            </w:r>
          </w:p>
        </w:tc>
        <w:tc>
          <w:tcPr>
            <w:tcW w:w="531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</w:r>
          </w:p>
        </w:tc>
        <w:tc>
          <w:tcPr>
            <w:tcW w:w="533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15</w:t>
            </w:r>
          </w:p>
        </w:tc>
        <w:tc>
          <w:tcPr>
            <w:tcW w:w="531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</w:t>
            </w:r>
          </w:p>
        </w:tc>
        <w:tc>
          <w:tcPr>
            <w:tcW w:w="533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18</w:t>
            </w:r>
          </w:p>
        </w:tc>
        <w:tc>
          <w:tcPr>
            <w:tcW w:w="531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16</w:t>
            </w:r>
          </w:p>
        </w:tc>
        <w:tc>
          <w:tcPr>
            <w:tcW w:w="533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5</w:t>
            </w:r>
          </w:p>
        </w:tc>
        <w:tc>
          <w:tcPr>
            <w:tcW w:w="531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16</w:t>
            </w:r>
          </w:p>
        </w:tc>
        <w:tc>
          <w:tcPr>
            <w:tcW w:w="533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14</w:t>
            </w:r>
          </w:p>
        </w:tc>
        <w:tc>
          <w:tcPr>
            <w:tcW w:w="1596" w:type="dxa"/>
            <w:gridSpan w:val="3"/>
            <w:tcBorders>
              <w:top w:val="nil"/>
              <w:right w:val="nil"/>
            </w:tcBorders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/>
        <w:tc>
          <w:tcPr>
            <w:tcW w:w="531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21</w:t>
            </w:r>
          </w:p>
        </w:tc>
        <w:tc>
          <w:tcPr>
            <w:tcW w:w="530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17</w:t>
            </w:r>
          </w:p>
        </w:tc>
        <w:tc>
          <w:tcPr>
            <w:tcW w:w="532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18</w:t>
            </w:r>
          </w:p>
        </w:tc>
        <w:tc>
          <w:tcPr>
            <w:tcW w:w="530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</w:t>
            </w:r>
          </w:p>
        </w:tc>
        <w:tc>
          <w:tcPr>
            <w:tcW w:w="532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3</w:t>
            </w:r>
          </w:p>
        </w:tc>
        <w:tc>
          <w:tcPr>
            <w:tcW w:w="531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13</w:t>
            </w:r>
          </w:p>
        </w:tc>
        <w:tc>
          <w:tcPr>
            <w:tcW w:w="533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33</w:t>
            </w:r>
          </w:p>
        </w:tc>
        <w:tc>
          <w:tcPr>
            <w:tcW w:w="531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20</w:t>
            </w:r>
          </w:p>
        </w:tc>
        <w:tc>
          <w:tcPr>
            <w:tcW w:w="533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30</w:t>
            </w:r>
          </w:p>
        </w:tc>
        <w:tc>
          <w:tcPr>
            <w:tcW w:w="531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</w:r>
          </w:p>
        </w:tc>
        <w:tc>
          <w:tcPr>
            <w:tcW w:w="533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15</w:t>
            </w:r>
          </w:p>
        </w:tc>
        <w:tc>
          <w:tcPr>
            <w:tcW w:w="531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6</w:t>
            </w:r>
          </w:p>
        </w:tc>
        <w:tc>
          <w:tcPr>
            <w:tcW w:w="533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19</w:t>
            </w:r>
          </w:p>
        </w:tc>
        <w:tc>
          <w:tcPr>
            <w:tcW w:w="531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13</w:t>
            </w:r>
          </w:p>
        </w:tc>
        <w:tc>
          <w:tcPr>
            <w:tcW w:w="533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16</w:t>
            </w:r>
          </w:p>
        </w:tc>
        <w:tc>
          <w:tcPr>
            <w:tcW w:w="532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8</w:t>
            </w:r>
          </w:p>
        </w:tc>
        <w:tc>
          <w:tcPr>
            <w:tcW w:w="531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15</w:t>
            </w:r>
          </w:p>
        </w:tc>
        <w:tc>
          <w:tcPr>
            <w:tcW w:w="533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16</w:t>
            </w:r>
          </w:p>
        </w:tc>
        <w:tc>
          <w:tcPr>
            <w:tcW w:w="362" w:type="dxa"/>
            <w:tcBorders/>
            <w:shd w:color="auto" w:fill="auto" w:val="clear"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,</w:t>
            </w:r>
          </w:p>
        </w:tc>
      </w:tr>
      <w:tr>
        <w:trPr/>
        <w:tc>
          <w:tcPr>
            <w:tcW w:w="531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20</w:t>
            </w:r>
          </w:p>
        </w:tc>
        <w:tc>
          <w:tcPr>
            <w:tcW w:w="530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16</w:t>
            </w:r>
          </w:p>
        </w:tc>
        <w:tc>
          <w:tcPr>
            <w:tcW w:w="532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13</w:t>
            </w:r>
          </w:p>
        </w:tc>
        <w:tc>
          <w:tcPr>
            <w:tcW w:w="530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30</w:t>
            </w:r>
          </w:p>
        </w:tc>
        <w:tc>
          <w:tcPr>
            <w:tcW w:w="532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12</w:t>
            </w:r>
          </w:p>
        </w:tc>
        <w:tc>
          <w:tcPr>
            <w:tcW w:w="531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16</w:t>
            </w:r>
          </w:p>
        </w:tc>
        <w:tc>
          <w:tcPr>
            <w:tcW w:w="533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</w:r>
          </w:p>
        </w:tc>
        <w:tc>
          <w:tcPr>
            <w:tcW w:w="531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2</w:t>
            </w:r>
          </w:p>
        </w:tc>
        <w:tc>
          <w:tcPr>
            <w:tcW w:w="533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6</w:t>
            </w:r>
          </w:p>
        </w:tc>
        <w:tc>
          <w:tcPr>
            <w:tcW w:w="531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19</w:t>
            </w:r>
          </w:p>
        </w:tc>
        <w:tc>
          <w:tcPr>
            <w:tcW w:w="533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17</w:t>
            </w:r>
          </w:p>
        </w:tc>
        <w:tc>
          <w:tcPr>
            <w:tcW w:w="531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16</w:t>
            </w:r>
          </w:p>
        </w:tc>
        <w:tc>
          <w:tcPr>
            <w:tcW w:w="533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13</w:t>
            </w:r>
          </w:p>
        </w:tc>
        <w:tc>
          <w:tcPr>
            <w:tcW w:w="531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6</w:t>
            </w:r>
          </w:p>
        </w:tc>
        <w:tc>
          <w:tcPr>
            <w:tcW w:w="533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9</w:t>
            </w:r>
          </w:p>
        </w:tc>
        <w:tc>
          <w:tcPr>
            <w:tcW w:w="532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15</w:t>
            </w:r>
          </w:p>
        </w:tc>
        <w:tc>
          <w:tcPr>
            <w:tcW w:w="531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16</w:t>
            </w:r>
          </w:p>
        </w:tc>
        <w:tc>
          <w:tcPr>
            <w:tcW w:w="533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.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/>
        <w:tc>
          <w:tcPr>
            <w:tcW w:w="531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3</w:t>
            </w:r>
          </w:p>
        </w:tc>
        <w:tc>
          <w:tcPr>
            <w:tcW w:w="530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19</w:t>
            </w:r>
          </w:p>
        </w:tc>
        <w:tc>
          <w:tcPr>
            <w:tcW w:w="532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7</w:t>
            </w:r>
          </w:p>
        </w:tc>
        <w:tc>
          <w:tcPr>
            <w:tcW w:w="530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</w:r>
          </w:p>
        </w:tc>
        <w:tc>
          <w:tcPr>
            <w:tcW w:w="532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18</w:t>
            </w:r>
          </w:p>
        </w:tc>
        <w:tc>
          <w:tcPr>
            <w:tcW w:w="531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</w:t>
            </w:r>
          </w:p>
        </w:tc>
        <w:tc>
          <w:tcPr>
            <w:tcW w:w="533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3</w:t>
            </w:r>
          </w:p>
        </w:tc>
        <w:tc>
          <w:tcPr>
            <w:tcW w:w="531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15</w:t>
            </w:r>
          </w:p>
        </w:tc>
        <w:tc>
          <w:tcPr>
            <w:tcW w:w="533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16</w:t>
            </w:r>
          </w:p>
        </w:tc>
        <w:tc>
          <w:tcPr>
            <w:tcW w:w="531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</w:r>
          </w:p>
        </w:tc>
        <w:tc>
          <w:tcPr>
            <w:tcW w:w="533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10</w:t>
            </w:r>
          </w:p>
        </w:tc>
        <w:tc>
          <w:tcPr>
            <w:tcW w:w="531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14</w:t>
            </w:r>
          </w:p>
        </w:tc>
        <w:tc>
          <w:tcPr>
            <w:tcW w:w="533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6</w:t>
            </w:r>
          </w:p>
        </w:tc>
        <w:tc>
          <w:tcPr>
            <w:tcW w:w="531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15</w:t>
            </w:r>
          </w:p>
        </w:tc>
        <w:tc>
          <w:tcPr>
            <w:tcW w:w="533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15</w:t>
            </w:r>
          </w:p>
        </w:tc>
        <w:tc>
          <w:tcPr>
            <w:tcW w:w="532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16</w:t>
            </w:r>
          </w:p>
        </w:tc>
        <w:tc>
          <w:tcPr>
            <w:tcW w:w="531" w:type="dxa"/>
            <w:vMerge w:val="restart"/>
            <w:tcBorders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</w:r>
          </w:p>
        </w:tc>
        <w:tc>
          <w:tcPr>
            <w:tcW w:w="533" w:type="dxa"/>
            <w:vMerge w:val="restart"/>
            <w:tcBorders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/>
        <w:tc>
          <w:tcPr>
            <w:tcW w:w="531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20</w:t>
            </w:r>
          </w:p>
        </w:tc>
        <w:tc>
          <w:tcPr>
            <w:tcW w:w="530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6</w:t>
            </w:r>
          </w:p>
        </w:tc>
        <w:tc>
          <w:tcPr>
            <w:tcW w:w="532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2</w:t>
            </w:r>
          </w:p>
        </w:tc>
        <w:tc>
          <w:tcPr>
            <w:tcW w:w="530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33</w:t>
            </w:r>
          </w:p>
        </w:tc>
        <w:tc>
          <w:tcPr>
            <w:tcW w:w="532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</w:r>
          </w:p>
        </w:tc>
        <w:tc>
          <w:tcPr>
            <w:tcW w:w="531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16</w:t>
            </w:r>
          </w:p>
        </w:tc>
        <w:tc>
          <w:tcPr>
            <w:tcW w:w="533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2</w:t>
            </w:r>
          </w:p>
        </w:tc>
        <w:tc>
          <w:tcPr>
            <w:tcW w:w="531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3</w:t>
            </w:r>
          </w:p>
        </w:tc>
        <w:tc>
          <w:tcPr>
            <w:tcW w:w="533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10</w:t>
            </w:r>
          </w:p>
        </w:tc>
        <w:tc>
          <w:tcPr>
            <w:tcW w:w="531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15</w:t>
            </w:r>
          </w:p>
        </w:tc>
        <w:tc>
          <w:tcPr>
            <w:tcW w:w="533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33</w:t>
            </w:r>
          </w:p>
        </w:tc>
        <w:tc>
          <w:tcPr>
            <w:tcW w:w="531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20</w:t>
            </w:r>
          </w:p>
        </w:tc>
        <w:tc>
          <w:tcPr>
            <w:tcW w:w="533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</w:r>
          </w:p>
        </w:tc>
        <w:tc>
          <w:tcPr>
            <w:tcW w:w="531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3</w:t>
            </w:r>
          </w:p>
        </w:tc>
        <w:tc>
          <w:tcPr>
            <w:tcW w:w="533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16</w:t>
            </w:r>
          </w:p>
        </w:tc>
        <w:tc>
          <w:tcPr>
            <w:tcW w:w="532" w:type="dxa"/>
            <w:vMerge w:val="restart"/>
            <w:tcBorders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</w:r>
          </w:p>
        </w:tc>
        <w:tc>
          <w:tcPr>
            <w:tcW w:w="531" w:type="dxa"/>
            <w:vMerge w:val="continue"/>
            <w:tcBorders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</w:r>
          </w:p>
        </w:tc>
        <w:tc>
          <w:tcPr>
            <w:tcW w:w="533" w:type="dxa"/>
            <w:vMerge w:val="continue"/>
            <w:tcBorders>
              <w:left w:val="nil"/>
              <w:right w:val="nil"/>
            </w:tcBorders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/>
        <w:tc>
          <w:tcPr>
            <w:tcW w:w="531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3</w:t>
            </w:r>
          </w:p>
        </w:tc>
        <w:tc>
          <w:tcPr>
            <w:tcW w:w="530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19</w:t>
            </w:r>
          </w:p>
        </w:tc>
        <w:tc>
          <w:tcPr>
            <w:tcW w:w="532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6</w:t>
            </w:r>
          </w:p>
        </w:tc>
        <w:tc>
          <w:tcPr>
            <w:tcW w:w="530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23</w:t>
            </w:r>
          </w:p>
        </w:tc>
        <w:tc>
          <w:tcPr>
            <w:tcW w:w="532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</w:r>
          </w:p>
        </w:tc>
        <w:tc>
          <w:tcPr>
            <w:tcW w:w="531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19</w:t>
            </w:r>
          </w:p>
        </w:tc>
        <w:tc>
          <w:tcPr>
            <w:tcW w:w="533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14</w:t>
            </w:r>
          </w:p>
        </w:tc>
        <w:tc>
          <w:tcPr>
            <w:tcW w:w="531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6</w:t>
            </w:r>
          </w:p>
        </w:tc>
        <w:tc>
          <w:tcPr>
            <w:tcW w:w="533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18</w:t>
            </w:r>
          </w:p>
        </w:tc>
        <w:tc>
          <w:tcPr>
            <w:tcW w:w="531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20</w:t>
            </w:r>
          </w:p>
        </w:tc>
        <w:tc>
          <w:tcPr>
            <w:tcW w:w="533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15</w:t>
            </w:r>
          </w:p>
        </w:tc>
        <w:tc>
          <w:tcPr>
            <w:tcW w:w="531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29</w:t>
            </w:r>
          </w:p>
        </w:tc>
        <w:tc>
          <w:tcPr>
            <w:tcW w:w="533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23</w:t>
            </w:r>
          </w:p>
        </w:tc>
        <w:tc>
          <w:tcPr>
            <w:tcW w:w="531" w:type="dxa"/>
            <w:vMerge w:val="restart"/>
            <w:tcBorders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</w:r>
          </w:p>
        </w:tc>
        <w:tc>
          <w:tcPr>
            <w:tcW w:w="533" w:type="dxa"/>
            <w:vMerge w:val="restart"/>
            <w:tcBorders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</w:r>
          </w:p>
        </w:tc>
        <w:tc>
          <w:tcPr>
            <w:tcW w:w="532" w:type="dxa"/>
            <w:vMerge w:val="continue"/>
            <w:tcBorders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</w:r>
          </w:p>
        </w:tc>
        <w:tc>
          <w:tcPr>
            <w:tcW w:w="531" w:type="dxa"/>
            <w:vMerge w:val="continue"/>
            <w:tcBorders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</w:r>
          </w:p>
        </w:tc>
        <w:tc>
          <w:tcPr>
            <w:tcW w:w="533" w:type="dxa"/>
            <w:vMerge w:val="continue"/>
            <w:tcBorders>
              <w:left w:val="nil"/>
              <w:right w:val="nil"/>
            </w:tcBorders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/>
        <w:tc>
          <w:tcPr>
            <w:tcW w:w="531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4</w:t>
            </w:r>
          </w:p>
        </w:tc>
        <w:tc>
          <w:tcPr>
            <w:tcW w:w="530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18</w:t>
            </w:r>
          </w:p>
        </w:tc>
        <w:tc>
          <w:tcPr>
            <w:tcW w:w="532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6</w:t>
            </w:r>
          </w:p>
        </w:tc>
        <w:tc>
          <w:tcPr>
            <w:tcW w:w="530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23</w:t>
            </w:r>
          </w:p>
        </w:tc>
        <w:tc>
          <w:tcPr>
            <w:tcW w:w="532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1</w:t>
            </w:r>
          </w:p>
        </w:tc>
        <w:tc>
          <w:tcPr>
            <w:tcW w:w="531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  <w:t>23</w:t>
            </w:r>
          </w:p>
        </w:tc>
        <w:tc>
          <w:tcPr>
            <w:tcW w:w="3725" w:type="dxa"/>
            <w:gridSpan w:val="7"/>
            <w:tcBorders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</w:r>
          </w:p>
        </w:tc>
        <w:tc>
          <w:tcPr>
            <w:tcW w:w="531" w:type="dxa"/>
            <w:vMerge w:val="continue"/>
            <w:tcBorders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</w:r>
          </w:p>
        </w:tc>
        <w:tc>
          <w:tcPr>
            <w:tcW w:w="533" w:type="dxa"/>
            <w:vMerge w:val="continue"/>
            <w:tcBorders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</w:r>
          </w:p>
        </w:tc>
        <w:tc>
          <w:tcPr>
            <w:tcW w:w="532" w:type="dxa"/>
            <w:vMerge w:val="continue"/>
            <w:tcBorders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</w:r>
          </w:p>
        </w:tc>
        <w:tc>
          <w:tcPr>
            <w:tcW w:w="531" w:type="dxa"/>
            <w:vMerge w:val="continue"/>
            <w:tcBorders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</w:r>
          </w:p>
        </w:tc>
        <w:tc>
          <w:tcPr>
            <w:tcW w:w="533" w:type="dxa"/>
            <w:vMerge w:val="continue"/>
            <w:tcBorders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color w:val="000000" w:themeColor="text1"/>
                <w:kern w:val="0"/>
                <w:sz w:val="28"/>
                <w:szCs w:val="28"/>
                <w:lang w:val="ru-RU" w:eastAsia="en-US" w:bidi="ar-SA"/>
              </w:rPr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</w:r>
          </w:p>
        </w:tc>
      </w:tr>
    </w:tbl>
    <w:p>
      <w:pPr>
        <w:pStyle w:val="Normal"/>
        <w:spacing w:lineRule="auto" w:line="36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ОТВЕТ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Криптограмма 1.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Александр Второй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«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shd w:fill="FFFFFF" w:val="clear"/>
        </w:rPr>
        <w:t>Русским народом управлять несложно, только бесполезно. Всё равно именно тебя обвинят во всех смертных грехах»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:shd w:fill="FFFFFF" w:val="clear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shd w:fill="FFFFFF" w:val="clear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ПРИЛОЖЕНИЕ № 8.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bCs/>
          <w:iCs/>
          <w:color w:val="000000" w:themeColor="text1"/>
          <w:sz w:val="28"/>
          <w:szCs w:val="28"/>
          <w:shd w:fill="FFFFFF" w:val="clear"/>
        </w:rPr>
        <w:t>Карточки оценки результативности игры для участников.</w:t>
      </w:r>
    </w:p>
    <w:p>
      <w:pPr>
        <w:pStyle w:val="Normal"/>
        <w:shd w:val="clear" w:color="auto" w:fill="FFFFFF"/>
        <w:spacing w:lineRule="auto" w:line="360" w:before="0" w:after="167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1. Ясна ли была цель игры и твоя роль.</w:t>
      </w:r>
    </w:p>
    <w:p>
      <w:pPr>
        <w:pStyle w:val="Normal"/>
        <w:shd w:val="clear" w:color="auto" w:fill="FFFFFF"/>
        <w:spacing w:lineRule="auto" w:line="360" w:before="0" w:after="167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2. Оправдала ли игра ваши ожидания.</w:t>
      </w:r>
    </w:p>
    <w:p>
      <w:pPr>
        <w:pStyle w:val="Normal"/>
        <w:shd w:val="clear" w:color="auto" w:fill="FFFFFF"/>
        <w:spacing w:lineRule="auto" w:line="360" w:before="0" w:after="167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5.  Что показалось наиболее интересным и запомнилось.</w:t>
      </w:r>
    </w:p>
    <w:p>
      <w:pPr>
        <w:pStyle w:val="Normal"/>
        <w:shd w:val="clear" w:color="auto" w:fill="FFFFFF"/>
        <w:spacing w:lineRule="auto" w:line="360" w:before="0" w:after="167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6.  Появилось желание узнать больше об эпохе.</w:t>
      </w:r>
    </w:p>
    <w:p>
      <w:pPr>
        <w:pStyle w:val="Normal"/>
        <w:shd w:val="clear" w:color="auto" w:fill="FFFFFF"/>
        <w:spacing w:lineRule="auto" w:line="360" w:before="0" w:after="167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7.  Хотели бы  Вы еще участвовать в игре.</w:t>
      </w:r>
    </w:p>
    <w:p>
      <w:pPr>
        <w:pStyle w:val="Normal"/>
        <w:shd w:val="clear" w:color="auto" w:fill="FFFFFF"/>
        <w:spacing w:lineRule="auto" w:line="360" w:before="0" w:after="167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8.  Ваши  предложения: как сделать данную игру более интересной.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sectPr>
      <w:footerReference w:type="default" r:id="rId40"/>
      <w:footerReference w:type="first" r:id="rId41"/>
      <w:type w:val="nextPage"/>
      <w:pgSz w:w="11906" w:h="16838"/>
      <w:pgMar w:left="720" w:right="720" w:gutter="0" w:header="0" w:top="720" w:footer="708" w:bottom="765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Times New Roman">
    <w:charset w:val="01"/>
    <w:family w:val="roman"/>
    <w:pitch w:val="default"/>
  </w:font>
  <w:font w:name="Tahoma">
    <w:charset w:val="01"/>
    <w:family w:val="roman"/>
    <w:pitch w:val="default"/>
  </w:font>
  <w:font w:name="PT Astra Serif">
    <w:charset w:val="01"/>
    <w:family w:val="roman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23"/>
      <w:jc w:val="center"/>
      <w:rPr/>
    </w:pPr>
    <w:r>
      <w:fldChar w:fldCharType="begin"/>
    </w:r>
    <w:r>
      <w:rPr/>
    </w:r>
    <w:r>
      <w:rPr/>
    </w:r>
    <w:r>
      <w:rPr/>
      <w:fldChar w:fldCharType="separate"/>
    </w:r>
    <w:r>
      <w:rPr/>
    </w:r>
    <w:r/>
    <w:r>
      <w:rPr/>
      <w:fldChar w:fldCharType="end"/>
    </w:r>
    <w:r>
      <w:rPr/>
    </w:r>
  </w:p>
  <w:p>
    <w:pPr>
      <w:pStyle w:val="Style23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23"/>
      <w:jc w:val="center"/>
      <w:rPr/>
    </w:pPr>
    <w:r>
      <w:fldChar w:fldCharType="begin"/>
    </w:r>
    <w:r>
      <w:rPr/>
    </w:r>
    <w:r>
      <w:rPr/>
    </w:r>
    <w:r>
      <w:rPr/>
      <w:fldChar w:fldCharType="separate"/>
    </w:r>
    <w:r>
      <w:rPr/>
    </w:r>
    <w:r>
      <w:rPr/>
    </w:r>
    <w:r>
      <w:rPr/>
      <w:fldChar w:fldCharType="end"/>
    </w:r>
    <w:sdt>
      <w:sdtPr>
        <w:id w:val="540648103"/>
      </w:sdtPr>
      <w:sdtContent>
        <w:r>
          <w:rPr/>
          <w:t xml:space="preserve"> PAGE   \* MERGEFORMAT 6</w:t>
        </w:r>
      </w:sdtContent>
    </w:sdt>
  </w:p>
  <w:p>
    <w:pPr>
      <w:pStyle w:val="Style23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23"/>
      <w:jc w:val="center"/>
      <w:rPr/>
    </w:pPr>
    <w:r>
      <w:fldChar w:fldCharType="begin"/>
    </w:r>
    <w:r>
      <w:rPr/>
    </w:r>
    <w:r>
      <w:rPr/>
    </w:r>
    <w:r>
      <w:rPr/>
      <w:fldChar w:fldCharType="separate"/>
    </w:r>
    <w:r>
      <w:rPr/>
    </w:r>
    <w:r>
      <w:rPr/>
    </w:r>
    <w:r>
      <w:rPr/>
      <w:fldChar w:fldCharType="end"/>
    </w:r>
    <w:sdt>
      <w:sdtPr>
        <w:id w:val="512560367"/>
      </w:sdtPr>
      <w:sdtContent>
        <w:r>
          <w:rPr/>
          <w:t xml:space="preserve"> PAGE   \* MERGEFORMAT 6</w:t>
        </w:r>
      </w:sdtContent>
    </w:sdt>
  </w:p>
  <w:p>
    <w:pPr>
      <w:pStyle w:val="Style23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/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364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084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04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524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244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4964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684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04" w:hanging="180"/>
      </w:pPr>
      <w:rPr/>
    </w:lvl>
  </w:abstractNum>
  <w:abstractNum w:abstractNumId="3"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5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fals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6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7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8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false"/>
        <w:rFonts w:eastAsia="Calibri" w:eastAsiaTheme="minorHAns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9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false"/>
        <w:rFonts w:eastAsia="Calibri" w:eastAsiaTheme="minorHAns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10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false"/>
        <w:rFonts w:eastAsia="Calibri" w:eastAsiaTheme="minorHAns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11">
    <w:lvl w:ilvl="0">
      <w:start w:val="1"/>
      <w:numFmt w:val="decimal"/>
      <w:lvlText w:val="%1)"/>
      <w:lvlJc w:val="left"/>
      <w:pPr>
        <w:tabs>
          <w:tab w:val="num" w:pos="0"/>
        </w:tabs>
        <w:ind w:left="1571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2291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3011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3731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4451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5171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891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6611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7331" w:hanging="180"/>
      </w:pPr>
      <w:rPr/>
    </w:lvl>
  </w:abstractNum>
  <w:abstractNum w:abstractNumId="12">
    <w:lvl w:ilvl="0">
      <w:start w:val="10"/>
      <w:numFmt w:val="decimal"/>
      <w:lvlText w:val="%1."/>
      <w:lvlJc w:val="left"/>
      <w:pPr>
        <w:tabs>
          <w:tab w:val="num" w:pos="0"/>
        </w:tabs>
        <w:ind w:left="1019" w:hanging="375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724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444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3164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884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604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324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6044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764" w:hanging="180"/>
      </w:pPr>
      <w:rPr/>
    </w:lvl>
  </w:abstractNum>
  <w:abstractNum w:abstractNumId="13">
    <w:lvl w:ilvl="0">
      <w:start w:val="6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1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Hyperlink" w:uiPriority="0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paragraph" w:styleId="2">
    <w:name w:val="Heading 2"/>
    <w:basedOn w:val="Normal"/>
    <w:link w:val="21"/>
    <w:uiPriority w:val="9"/>
    <w:qFormat/>
    <w:rsid w:val="008b107b"/>
    <w:pPr>
      <w:spacing w:lineRule="auto" w:line="240" w:beforeAutospacing="1" w:afterAutospacing="1"/>
      <w:outlineLvl w:val="1"/>
    </w:pPr>
    <w:rPr>
      <w:rFonts w:ascii="Times New Roman" w:hAnsi="Times New Roman" w:eastAsia="Times New Roman" w:cs="Times New Roman"/>
      <w:b/>
      <w:bCs/>
      <w:sz w:val="36"/>
      <w:szCs w:val="3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21" w:customStyle="1">
    <w:name w:val="Заголовок 2 Знак"/>
    <w:basedOn w:val="DefaultParagraphFont"/>
    <w:uiPriority w:val="9"/>
    <w:qFormat/>
    <w:rsid w:val="008b107b"/>
    <w:rPr>
      <w:rFonts w:ascii="Times New Roman" w:hAnsi="Times New Roman" w:eastAsia="Times New Roman" w:cs="Times New Roman"/>
      <w:b/>
      <w:bCs/>
      <w:sz w:val="36"/>
      <w:szCs w:val="36"/>
    </w:rPr>
  </w:style>
  <w:style w:type="character" w:styleId="-">
    <w:name w:val="Hyperlink"/>
    <w:basedOn w:val="DefaultParagraphFont"/>
    <w:unhideWhenUsed/>
    <w:rsid w:val="008b107b"/>
    <w:rPr>
      <w:color w:val="0000FF"/>
      <w:u w:val="single"/>
    </w:rPr>
  </w:style>
  <w:style w:type="character" w:styleId="C0" w:customStyle="1">
    <w:name w:val="c0"/>
    <w:basedOn w:val="DefaultParagraphFont"/>
    <w:qFormat/>
    <w:rsid w:val="008b107b"/>
    <w:rPr/>
  </w:style>
  <w:style w:type="character" w:styleId="Style13">
    <w:name w:val="Emphasis"/>
    <w:basedOn w:val="DefaultParagraphFont"/>
    <w:uiPriority w:val="20"/>
    <w:qFormat/>
    <w:rsid w:val="008b107b"/>
    <w:rPr>
      <w:i/>
      <w:iCs/>
    </w:rPr>
  </w:style>
  <w:style w:type="character" w:styleId="Strong">
    <w:name w:val="Strong"/>
    <w:basedOn w:val="DefaultParagraphFont"/>
    <w:uiPriority w:val="22"/>
    <w:qFormat/>
    <w:rsid w:val="008b107b"/>
    <w:rPr>
      <w:b/>
      <w:bCs/>
    </w:rPr>
  </w:style>
  <w:style w:type="character" w:styleId="Style14" w:customStyle="1">
    <w:name w:val="Текст выноски Знак"/>
    <w:basedOn w:val="DefaultParagraphFont"/>
    <w:link w:val="BalloonText"/>
    <w:uiPriority w:val="99"/>
    <w:semiHidden/>
    <w:qFormat/>
    <w:rsid w:val="008b107b"/>
    <w:rPr>
      <w:rFonts w:ascii="Tahoma" w:hAnsi="Tahoma" w:eastAsia="Calibri" w:cs="Tahoma" w:eastAsiaTheme="minorHAnsi"/>
      <w:sz w:val="16"/>
      <w:szCs w:val="16"/>
      <w:lang w:eastAsia="en-US"/>
    </w:rPr>
  </w:style>
  <w:style w:type="character" w:styleId="Apple-converted-space" w:customStyle="1">
    <w:name w:val="apple-converted-space"/>
    <w:basedOn w:val="DefaultParagraphFont"/>
    <w:qFormat/>
    <w:rsid w:val="008b107b"/>
    <w:rPr/>
  </w:style>
  <w:style w:type="character" w:styleId="Style15" w:customStyle="1">
    <w:name w:val="Нижний колонтитул Знак"/>
    <w:basedOn w:val="DefaultParagraphFont"/>
    <w:uiPriority w:val="99"/>
    <w:qFormat/>
    <w:rsid w:val="008b107b"/>
    <w:rPr>
      <w:rFonts w:ascii="Times New Roman" w:hAnsi="Times New Roman" w:eastAsia="Times New Roman" w:cs="Times New Roman"/>
      <w:sz w:val="24"/>
      <w:szCs w:val="24"/>
    </w:rPr>
  </w:style>
  <w:style w:type="character" w:styleId="Reference-text" w:customStyle="1">
    <w:name w:val="reference-text"/>
    <w:basedOn w:val="DefaultParagraphFont"/>
    <w:qFormat/>
    <w:rsid w:val="008b107b"/>
    <w:rPr/>
  </w:style>
  <w:style w:type="character" w:styleId="Serp-urlitem1" w:customStyle="1">
    <w:name w:val="serp-url__item1"/>
    <w:basedOn w:val="DefaultParagraphFont"/>
    <w:qFormat/>
    <w:rsid w:val="008b107b"/>
    <w:rPr>
      <w:color w:val="007700"/>
    </w:rPr>
  </w:style>
  <w:style w:type="character" w:styleId="FontStyle18" w:customStyle="1">
    <w:name w:val="Font Style18"/>
    <w:basedOn w:val="DefaultParagraphFont"/>
    <w:uiPriority w:val="99"/>
    <w:qFormat/>
    <w:rsid w:val="008b107b"/>
    <w:rPr>
      <w:rFonts w:ascii="Times New Roman" w:hAnsi="Times New Roman" w:cs="Times New Roman"/>
      <w:sz w:val="26"/>
      <w:szCs w:val="26"/>
    </w:rPr>
  </w:style>
  <w:style w:type="character" w:styleId="C2" w:customStyle="1">
    <w:name w:val="c2"/>
    <w:basedOn w:val="DefaultParagraphFont"/>
    <w:qFormat/>
    <w:rsid w:val="008b107b"/>
    <w:rPr/>
  </w:style>
  <w:style w:type="character" w:styleId="Style16" w:customStyle="1">
    <w:name w:val="Верхний колонтитул Знак"/>
    <w:basedOn w:val="DefaultParagraphFont"/>
    <w:uiPriority w:val="99"/>
    <w:semiHidden/>
    <w:qFormat/>
    <w:rsid w:val="008b107b"/>
    <w:rPr>
      <w:rFonts w:eastAsia="Calibri" w:eastAsiaTheme="minorHAnsi"/>
      <w:lang w:eastAsia="en-US"/>
    </w:rPr>
  </w:style>
  <w:style w:type="paragraph" w:styleId="Style17">
    <w:name w:val="Заголовок"/>
    <w:basedOn w:val="Normal"/>
    <w:next w:val="Style18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8">
    <w:name w:val="Body Text"/>
    <w:basedOn w:val="Normal"/>
    <w:pPr>
      <w:spacing w:lineRule="auto" w:line="276" w:before="0" w:after="140"/>
    </w:pPr>
    <w:rPr/>
  </w:style>
  <w:style w:type="paragraph" w:styleId="Style19">
    <w:name w:val="List"/>
    <w:basedOn w:val="Style18"/>
    <w:pPr/>
    <w:rPr>
      <w:rFonts w:ascii="PT Astra Serif" w:hAnsi="PT Astra Serif" w:cs="Noto Sans Devanagari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NormalWeb">
    <w:name w:val="Normal (Web)"/>
    <w:basedOn w:val="Normal"/>
    <w:uiPriority w:val="99"/>
    <w:unhideWhenUsed/>
    <w:qFormat/>
    <w:rsid w:val="008b107b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b107b"/>
    <w:pPr>
      <w:spacing w:lineRule="auto" w:line="259" w:before="0" w:after="160"/>
      <w:ind w:left="720" w:hanging="0"/>
      <w:contextualSpacing/>
    </w:pPr>
    <w:rPr>
      <w:rFonts w:eastAsia="Calibri" w:eastAsiaTheme="minorHAnsi"/>
      <w:lang w:eastAsia="en-US"/>
    </w:rPr>
  </w:style>
  <w:style w:type="paragraph" w:styleId="C1" w:customStyle="1">
    <w:name w:val="c1"/>
    <w:basedOn w:val="Normal"/>
    <w:qFormat/>
    <w:rsid w:val="008b107b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BalloonText">
    <w:name w:val="Balloon Text"/>
    <w:basedOn w:val="Normal"/>
    <w:link w:val="Style14"/>
    <w:uiPriority w:val="99"/>
    <w:semiHidden/>
    <w:unhideWhenUsed/>
    <w:qFormat/>
    <w:rsid w:val="008b107b"/>
    <w:pPr>
      <w:spacing w:lineRule="auto" w:line="240" w:before="0" w:after="0"/>
    </w:pPr>
    <w:rPr>
      <w:rFonts w:ascii="Tahoma" w:hAnsi="Tahoma" w:eastAsia="Calibri" w:cs="Tahoma" w:eastAsiaTheme="minorHAnsi"/>
      <w:sz w:val="16"/>
      <w:szCs w:val="16"/>
      <w:lang w:eastAsia="en-US"/>
    </w:rPr>
  </w:style>
  <w:style w:type="paragraph" w:styleId="Style22">
    <w:name w:val="Колонтитул"/>
    <w:basedOn w:val="Normal"/>
    <w:qFormat/>
    <w:pPr/>
    <w:rPr/>
  </w:style>
  <w:style w:type="paragraph" w:styleId="Style23">
    <w:name w:val="Footer"/>
    <w:basedOn w:val="Normal"/>
    <w:link w:val="Style15"/>
    <w:uiPriority w:val="99"/>
    <w:unhideWhenUsed/>
    <w:rsid w:val="008b107b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>
      <w:rFonts w:ascii="Times New Roman" w:hAnsi="Times New Roman" w:eastAsia="Times New Roman" w:cs="Times New Roman"/>
      <w:sz w:val="24"/>
      <w:szCs w:val="24"/>
    </w:rPr>
  </w:style>
  <w:style w:type="paragraph" w:styleId="Style31" w:customStyle="1">
    <w:name w:val="Style3"/>
    <w:basedOn w:val="Normal"/>
    <w:uiPriority w:val="99"/>
    <w:qFormat/>
    <w:rsid w:val="008b107b"/>
    <w:pPr>
      <w:widowControl w:val="false"/>
      <w:spacing w:lineRule="exact" w:line="484" w:before="0" w:after="0"/>
      <w:ind w:firstLine="706"/>
      <w:jc w:val="both"/>
    </w:pPr>
    <w:rPr>
      <w:rFonts w:ascii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8b107b"/>
    <w:pPr>
      <w:widowControl/>
      <w:bidi w:val="0"/>
      <w:spacing w:lineRule="auto" w:line="240" w:before="0" w:after="0"/>
      <w:jc w:val="left"/>
    </w:pPr>
    <w:rPr>
      <w:rFonts w:eastAsia="Calibri" w:eastAsiaTheme="minorHAnsi" w:ascii="Calibri" w:hAnsi="Calibri" w:cs=""/>
      <w:color w:val="auto"/>
      <w:kern w:val="0"/>
      <w:sz w:val="22"/>
      <w:szCs w:val="22"/>
      <w:lang w:eastAsia="en-US" w:val="ru-RU" w:bidi="ar-SA"/>
    </w:rPr>
  </w:style>
  <w:style w:type="paragraph" w:styleId="Style24">
    <w:name w:val="Header"/>
    <w:basedOn w:val="Normal"/>
    <w:link w:val="Style16"/>
    <w:uiPriority w:val="99"/>
    <w:semiHidden/>
    <w:unhideWhenUsed/>
    <w:rsid w:val="008b107b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>
      <w:rFonts w:eastAsia="Calibri" w:eastAsiaTheme="minorHAnsi"/>
      <w:lang w:eastAsia="en-US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uiPriority w:val="59"/>
    <w:rsid w:val="008b107b"/>
    <w:pPr>
      <w:spacing w:after="0" w:line="240" w:lineRule="auto"/>
    </w:pPr>
    <w:rPr>
      <w:rFonts w:eastAsiaTheme="minorHAnsi"/>
      <w:lang w:eastAsia="en-US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uiPriority w:val="59"/>
    <w:rsid w:val="008b107b"/>
    <w:pPr>
      <w:spacing w:after="0" w:line="240" w:lineRule="auto"/>
    </w:pPr>
    <w:rPr>
      <w:rFonts w:eastAsiaTheme="minorHAnsi"/>
      <w:lang w:eastAsia="en-US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oter" Target="footer1.xml"/><Relationship Id="rId3" Type="http://schemas.openxmlformats.org/officeDocument/2006/relationships/footer" Target="footer2.xml"/><Relationship Id="rId4" Type="http://schemas.openxmlformats.org/officeDocument/2006/relationships/footer" Target="footer3.xml"/><Relationship Id="rId5" Type="http://schemas.openxmlformats.org/officeDocument/2006/relationships/hyperlink" Target="https://ru.wikipedia.org/wiki/&#1064;&#1080;&#1092;&#1088;&#1086;&#1090;&#1077;&#1082;&#1089;&#1090;" TargetMode="External"/><Relationship Id="rId6" Type="http://schemas.openxmlformats.org/officeDocument/2006/relationships/hyperlink" Target="https://ru.wikipedia.org/wiki/&#1050;&#1072;&#1085;&#1072;&#1083;_&#1089;&#1074;&#1103;&#1079;&#1080;" TargetMode="Externa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hyperlink" Target="https://ru.wikipedia.org/wiki/9_&#1080;&#1102;&#1085;&#1103;" TargetMode="External"/><Relationship Id="rId10" Type="http://schemas.openxmlformats.org/officeDocument/2006/relationships/hyperlink" Target="https://ru.wikipedia.org/wiki/1672_&#1075;&#1086;&#1076;" TargetMode="External"/><Relationship Id="rId11" Type="http://schemas.openxmlformats.org/officeDocument/2006/relationships/hyperlink" Target="https://ru.wikipedia.org/wiki/8_&#1092;&#1077;&#1074;&#1088;&#1072;&#1083;&#1103;" TargetMode="External"/><Relationship Id="rId12" Type="http://schemas.openxmlformats.org/officeDocument/2006/relationships/hyperlink" Target="https://ru.wikipedia.org/wiki/1725_&#1075;&#1086;&#1076;" TargetMode="External"/><Relationship Id="rId13" Type="http://schemas.openxmlformats.org/officeDocument/2006/relationships/image" Target="media/image3.jpeg"/><Relationship Id="rId14" Type="http://schemas.openxmlformats.org/officeDocument/2006/relationships/image" Target="media/image4.jpeg"/><Relationship Id="rId15" Type="http://schemas.openxmlformats.org/officeDocument/2006/relationships/image" Target="media/image5.jpeg"/><Relationship Id="rId16" Type="http://schemas.openxmlformats.org/officeDocument/2006/relationships/image" Target="media/image6.jpeg"/><Relationship Id="rId17" Type="http://schemas.openxmlformats.org/officeDocument/2006/relationships/hyperlink" Target="https://ru.wikipedia.org/wiki/1870_&#1075;&#1086;&#1076;" TargetMode="External"/><Relationship Id="rId18" Type="http://schemas.openxmlformats.org/officeDocument/2006/relationships/hyperlink" Target="https://ru.wikipedia.org/wiki/&#1059;&#1083;&#1100;&#1103;&#1085;&#1086;&#1074;&#1089;&#1082;" TargetMode="External"/><Relationship Id="rId19" Type="http://schemas.openxmlformats.org/officeDocument/2006/relationships/hyperlink" Target="https://ru.wikipedia.org/wiki/&#1056;&#1086;&#1089;&#1089;&#1080;&#1081;&#1089;&#1082;&#1072;&#1103;_&#1080;&#1084;&#1087;&#1077;&#1088;&#1080;&#1103;" TargetMode="External"/><Relationship Id="rId20" Type="http://schemas.openxmlformats.org/officeDocument/2006/relationships/hyperlink" Target="https://ru.wikipedia.org/wiki/21_&#1103;&#1085;&#1074;&#1072;&#1088;&#1103;" TargetMode="External"/><Relationship Id="rId21" Type="http://schemas.openxmlformats.org/officeDocument/2006/relationships/hyperlink" Target="https://ru.wikipedia.org/wiki/1924_&#1075;&#1086;&#1076;" TargetMode="External"/><Relationship Id="rId22" Type="http://schemas.openxmlformats.org/officeDocument/2006/relationships/hyperlink" Target="https://ru.wikipedia.org/wiki/&#1056;&#1086;&#1089;&#1089;&#1080;&#1081;&#1089;&#1082;&#1072;&#1103;_&#1057;&#1086;&#1074;&#1077;&#1090;&#1089;&#1082;&#1072;&#1103;_&#1060;&#1077;&#1076;&#1077;&#1088;&#1072;&#1090;&#1080;&#1074;&#1085;&#1072;&#1103;_&#1057;&#1086;&#1094;&#1080;&#1072;&#1083;&#1080;&#1089;&#1090;&#1080;&#1095;&#1077;&#1089;&#1082;&#1072;&#1103;_&#1056;&#1077;&#1089;&#1087;&#1091;&#1073;&#1083;&#1080;&#1082;&#1072;" TargetMode="External"/><Relationship Id="rId23" Type="http://schemas.openxmlformats.org/officeDocument/2006/relationships/hyperlink" Target="https://ru.wikipedia.org/wiki/&#1057;&#1057;&#1057;&#1056;" TargetMode="External"/><Relationship Id="rId24" Type="http://schemas.openxmlformats.org/officeDocument/2006/relationships/hyperlink" Target="https://ru.wikipedia.org/wiki/&#1056;&#1086;&#1089;&#1089;&#1080;&#1081;&#1089;&#1082;&#1072;&#1103;_&#1080;&#1084;&#1087;&#1077;&#1088;&#1080;&#1103;" TargetMode="External"/><Relationship Id="rId25" Type="http://schemas.openxmlformats.org/officeDocument/2006/relationships/hyperlink" Target="https://ru.wikipedia.org/wiki/&#1056;&#1077;&#1074;&#1086;&#1083;&#1102;&#1094;&#1080;&#1103;" TargetMode="External"/><Relationship Id="rId26" Type="http://schemas.openxmlformats.org/officeDocument/2006/relationships/hyperlink" Target="https://ru.wikipedia.org/wiki/&#1052;&#1072;&#1088;&#1082;&#1089;&#1080;&#1079;&#1084;" TargetMode="External"/><Relationship Id="rId27" Type="http://schemas.openxmlformats.org/officeDocument/2006/relationships/hyperlink" Target="https://ru.wikipedia.org/wiki/&#1057;&#1057;&#1057;&#1056;" TargetMode="External"/><Relationship Id="rId28" Type="http://schemas.openxmlformats.org/officeDocument/2006/relationships/hyperlink" Target="https://ru.wikipedia.org/wiki/&#1056;&#1086;&#1089;&#1089;&#1080;&#1081;&#1089;&#1082;&#1072;&#1103;_&#1089;&#1086;&#1094;&#1080;&#1072;&#1083;-&#1076;&#1077;&#1084;&#1086;&#1082;&#1088;&#1072;&#1090;&#1080;&#1095;&#1077;&#1089;&#1082;&#1072;&#1103;_&#1088;&#1072;&#1073;&#1086;&#1095;&#1072;&#1103;_&#1087;&#1072;&#1088;&#1090;&#1080;&#1103;_(&#1073;&#1086;&#1083;&#1100;&#1096;&#1077;&#1074;&#1080;&#1082;&#1086;&#1074;)" TargetMode="External"/><Relationship Id="rId29" Type="http://schemas.openxmlformats.org/officeDocument/2006/relationships/hyperlink" Target="https://ru.wikipedia.org/wiki/&#1054;&#1082;&#1090;&#1103;&#1073;&#1088;&#1100;&#1089;&#1082;&#1072;&#1103;_&#1088;&#1077;&#1074;&#1086;&#1083;&#1102;&#1094;&#1080;&#1103;" TargetMode="External"/><Relationship Id="rId30" Type="http://schemas.openxmlformats.org/officeDocument/2006/relationships/hyperlink" Target="https://ru.wikipedia.org/wiki/&#1057;&#1086;&#1074;&#1077;&#1090;_&#1053;&#1072;&#1088;&#1086;&#1076;&#1085;&#1099;&#1093;_&#1050;&#1086;&#1084;&#1080;&#1089;&#1089;&#1072;&#1088;&#1086;&#1074;_&#1056;&#1057;&#1060;&#1057;&#1056;" TargetMode="External"/><Relationship Id="rId31" Type="http://schemas.openxmlformats.org/officeDocument/2006/relationships/hyperlink" Target="https://ru.wikipedia.org/wiki/&#1056;&#1057;&#1060;&#1057;&#1056;" TargetMode="External"/><Relationship Id="rId32" Type="http://schemas.openxmlformats.org/officeDocument/2006/relationships/hyperlink" Target="https://ru.wikipedia.org/wiki/&#1057;&#1086;&#1094;&#1080;&#1072;&#1083;&#1080;&#1079;&#1084;" TargetMode="External"/><Relationship Id="rId33" Type="http://schemas.openxmlformats.org/officeDocument/2006/relationships/image" Target="media/image7.jpeg"/><Relationship Id="rId34" Type="http://schemas.openxmlformats.org/officeDocument/2006/relationships/image" Target="media/image8.jpeg"/><Relationship Id="rId35" Type="http://schemas.openxmlformats.org/officeDocument/2006/relationships/image" Target="media/image9.jpeg"/><Relationship Id="rId36" Type="http://schemas.openxmlformats.org/officeDocument/2006/relationships/hyperlink" Target="https://ru.wikipedia.org/wiki/&#1064;&#1080;&#1092;&#1088;&#1086;&#1090;&#1077;&#1082;&#1089;&#1090;" TargetMode="External"/><Relationship Id="rId37" Type="http://schemas.openxmlformats.org/officeDocument/2006/relationships/hyperlink" Target="https://ru.wikipedia.org/wiki/&#1050;&#1072;&#1085;&#1072;&#1083;_&#1089;&#1074;&#1103;&#1079;&#1080;" TargetMode="External"/><Relationship Id="rId38" Type="http://schemas.openxmlformats.org/officeDocument/2006/relationships/image" Target="media/image1.jpeg"/><Relationship Id="rId39" Type="http://schemas.openxmlformats.org/officeDocument/2006/relationships/image" Target="media/image2.jpeg"/><Relationship Id="rId40" Type="http://schemas.openxmlformats.org/officeDocument/2006/relationships/footer" Target="footer4.xml"/><Relationship Id="rId41" Type="http://schemas.openxmlformats.org/officeDocument/2006/relationships/footer" Target="footer5.xml"/><Relationship Id="rId42" Type="http://schemas.openxmlformats.org/officeDocument/2006/relationships/numbering" Target="numbering.xml"/><Relationship Id="rId43" Type="http://schemas.openxmlformats.org/officeDocument/2006/relationships/fontTable" Target="fontTable.xml"/><Relationship Id="rId44" Type="http://schemas.openxmlformats.org/officeDocument/2006/relationships/settings" Target="settings.xml"/><Relationship Id="rId4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LibreOffice/7.5.2.1$Linux_X86_64 LibreOffice_project/50$Build-1</Application>
  <AppVersion>15.0000</AppVersion>
  <Pages>54</Pages>
  <Words>6516</Words>
  <Characters>40803</Characters>
  <CharactersWithSpaces>46861</CharactersWithSpaces>
  <Paragraphs>879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2024-04-08T11:40:00Z</dcterms:created>
  <dc:creator>BRN</dc:creator>
  <dc:description/>
  <dc:language>ru-RU</dc:language>
  <cp:lastModifiedBy/>
  <cp:lastPrinted>2024-04-08T15:44:19Z</cp:lastPrinted>
  <dcterms:modified xsi:type="dcterms:W3CDTF">2024-04-08T15:44:26Z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